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50"/>
        <w:tblW w:w="12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6"/>
      </w:tblGrid>
      <w:tr w:rsidR="00600B8B" w:rsidRPr="006F50C5" w14:paraId="0F0C5804" w14:textId="77777777" w:rsidTr="00600B8B">
        <w:tc>
          <w:tcPr>
            <w:tcW w:w="12126" w:type="dxa"/>
          </w:tcPr>
          <w:p w14:paraId="5ABFE6F6" w14:textId="77777777" w:rsidR="00600B8B" w:rsidRPr="006F50C5" w:rsidRDefault="00600B8B" w:rsidP="00600B8B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PREPARE TO LEAVE</w:t>
            </w:r>
          </w:p>
        </w:tc>
      </w:tr>
      <w:tr w:rsidR="00600B8B" w:rsidRPr="006F50C5" w14:paraId="0023D70C" w14:textId="77777777" w:rsidTr="00600B8B">
        <w:tc>
          <w:tcPr>
            <w:tcW w:w="12126" w:type="dxa"/>
          </w:tcPr>
          <w:p w14:paraId="67995376" w14:textId="77777777" w:rsidR="00600B8B" w:rsidRPr="006F50C5" w:rsidRDefault="00600B8B" w:rsidP="00600B8B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00B8B" w:rsidRPr="006F50C5" w14:paraId="12044B97" w14:textId="77777777" w:rsidTr="00600B8B">
        <w:tc>
          <w:tcPr>
            <w:tcW w:w="12126" w:type="dxa"/>
          </w:tcPr>
          <w:p w14:paraId="79FDA087" w14:textId="77777777" w:rsidR="00600B8B" w:rsidRPr="006F50C5" w:rsidRDefault="00600B8B" w:rsidP="00600B8B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CF6BAB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[Location] </w:t>
            </w:r>
          </w:p>
        </w:tc>
      </w:tr>
      <w:tr w:rsidR="00600B8B" w:rsidRPr="006F50C5" w14:paraId="7C4A285B" w14:textId="77777777" w:rsidTr="00600B8B">
        <w:tc>
          <w:tcPr>
            <w:tcW w:w="12126" w:type="dxa"/>
          </w:tcPr>
          <w:p w14:paraId="49D49AF9" w14:textId="77777777" w:rsidR="00600B8B" w:rsidRPr="006F50C5" w:rsidRDefault="00600B8B" w:rsidP="00600B8B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>Severe Weather (</w:t>
            </w:r>
            <w:r w:rsidRPr="00CF6BAB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Descriptor</w:t>
            </w: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>)</w:t>
            </w:r>
          </w:p>
        </w:tc>
      </w:tr>
    </w:tbl>
    <w:p w14:paraId="070D2C86" w14:textId="55E4D658" w:rsidR="00600B8B" w:rsidRDefault="00600B8B" w:rsidP="00843D7F">
      <w:pPr>
        <w:rPr>
          <w:rFonts w:ascii="Arial" w:hAnsi="Arial" w:cs="Arial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0F28AC5" wp14:editId="46FFC82F">
            <wp:simplePos x="0" y="0"/>
            <wp:positionH relativeFrom="page">
              <wp:align>right</wp:align>
            </wp:positionH>
            <wp:positionV relativeFrom="paragraph">
              <wp:posOffset>-635489</wp:posOffset>
            </wp:positionV>
            <wp:extent cx="7559675" cy="1442720"/>
            <wp:effectExtent l="0" t="0" r="317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5B9DFA" w14:textId="77777777" w:rsidR="008174BD" w:rsidRPr="00601300" w:rsidRDefault="008174BD" w:rsidP="008174B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FF0000"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Issued</w:t>
      </w:r>
      <w:r w:rsidRPr="00601300">
        <w:rPr>
          <w:rStyle w:val="normaltextrun"/>
          <w:rFonts w:ascii="Arial" w:hAnsi="Arial" w:cs="Arial"/>
          <w:b/>
          <w:sz w:val="20"/>
          <w:szCs w:val="20"/>
        </w:rPr>
        <w:t>: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601300"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14:paraId="26C8225D" w14:textId="77777777" w:rsidR="008174BD" w:rsidRPr="00601300" w:rsidRDefault="008174BD" w:rsidP="008174BD">
      <w:pPr>
        <w:rPr>
          <w:rStyle w:val="eop"/>
          <w:rFonts w:ascii="Arial" w:hAnsi="Arial" w:cs="Arial"/>
          <w:sz w:val="20"/>
          <w:szCs w:val="20"/>
          <w:lang w:val="en-US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Next update: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601300">
        <w:rPr>
          <w:rStyle w:val="normaltextrun"/>
          <w:rFonts w:ascii="Arial" w:hAnsi="Arial" w:cs="Arial"/>
          <w:sz w:val="20"/>
          <w:szCs w:val="20"/>
        </w:rPr>
        <w:t>or as the situation changes</w:t>
      </w:r>
      <w:r w:rsidRPr="00601300">
        <w:rPr>
          <w:rStyle w:val="eop"/>
          <w:rFonts w:ascii="Arial" w:hAnsi="Arial" w:cs="Arial"/>
          <w:sz w:val="20"/>
          <w:szCs w:val="20"/>
          <w:lang w:val="en-US"/>
        </w:rPr>
        <w:t>.</w:t>
      </w:r>
    </w:p>
    <w:p w14:paraId="66DB1982" w14:textId="77777777" w:rsidR="008174BD" w:rsidRPr="00601300" w:rsidRDefault="008174BD" w:rsidP="008174BD">
      <w:pPr>
        <w:rPr>
          <w:rFonts w:ascii="Arial" w:hAnsi="Arial" w:cs="Arial"/>
          <w:b/>
          <w:sz w:val="20"/>
          <w:szCs w:val="20"/>
        </w:rPr>
      </w:pPr>
    </w:p>
    <w:p w14:paraId="7E6E7441" w14:textId="77777777" w:rsidR="008174BD" w:rsidRPr="00601300" w:rsidRDefault="008174BD" w:rsidP="008174BD">
      <w:pPr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 xml:space="preserve">[Insert issuing agency] </w:t>
      </w:r>
      <w:r w:rsidRPr="00601300">
        <w:rPr>
          <w:rFonts w:ascii="Arial" w:hAnsi="Arial" w:cs="Arial"/>
          <w:sz w:val="20"/>
          <w:szCs w:val="20"/>
        </w:rPr>
        <w:t>advises people in the following area(s):</w:t>
      </w:r>
    </w:p>
    <w:p w14:paraId="6E6ECE42" w14:textId="77777777" w:rsidR="008174BD" w:rsidRPr="00601300" w:rsidRDefault="008174BD" w:rsidP="008174BD">
      <w:pPr>
        <w:pStyle w:val="ListParagraph"/>
        <w:numPr>
          <w:ilvl w:val="0"/>
          <w:numId w:val="9"/>
        </w:numPr>
        <w:rPr>
          <w:rFonts w:ascii="Arial" w:hAnsi="Arial" w:cs="Arial"/>
          <w:color w:val="FF0000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>[Add location(s) here]</w:t>
      </w:r>
    </w:p>
    <w:p w14:paraId="2BEBA281" w14:textId="77777777" w:rsidR="008174BD" w:rsidRPr="00601300" w:rsidRDefault="008174BD" w:rsidP="008174BD">
      <w:pPr>
        <w:rPr>
          <w:rFonts w:ascii="Arial" w:hAnsi="Arial" w:cs="Arial"/>
          <w:sz w:val="20"/>
          <w:szCs w:val="20"/>
        </w:rPr>
      </w:pPr>
    </w:p>
    <w:p w14:paraId="09C5F154" w14:textId="77777777" w:rsidR="008174BD" w:rsidRPr="00601300" w:rsidRDefault="008174BD" w:rsidP="008174BD">
      <w:pPr>
        <w:rPr>
          <w:rFonts w:ascii="Arial" w:hAnsi="Arial" w:cs="Arial"/>
          <w:color w:val="FF0000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 xml:space="preserve">to </w:t>
      </w:r>
      <w:r w:rsidRPr="00601300">
        <w:rPr>
          <w:rFonts w:ascii="Arial" w:hAnsi="Arial" w:cs="Arial"/>
          <w:b/>
          <w:sz w:val="20"/>
          <w:szCs w:val="20"/>
        </w:rPr>
        <w:t xml:space="preserve">PREPARE TO LEAVE </w:t>
      </w:r>
      <w:r w:rsidRPr="00601300">
        <w:rPr>
          <w:rFonts w:ascii="Arial" w:hAnsi="Arial" w:cs="Arial"/>
          <w:sz w:val="20"/>
          <w:szCs w:val="20"/>
        </w:rPr>
        <w:t>due to</w:t>
      </w:r>
      <w:r w:rsidRPr="00601300">
        <w:rPr>
          <w:rFonts w:ascii="Arial" w:hAnsi="Arial" w:cs="Arial"/>
          <w:b/>
          <w:sz w:val="20"/>
          <w:szCs w:val="20"/>
        </w:rPr>
        <w:t xml:space="preserve"> </w:t>
      </w:r>
      <w:r w:rsidRPr="00601300">
        <w:rPr>
          <w:rFonts w:ascii="Arial" w:hAnsi="Arial" w:cs="Arial"/>
          <w:sz w:val="20"/>
          <w:szCs w:val="20"/>
        </w:rPr>
        <w:t xml:space="preserve">a </w:t>
      </w:r>
      <w:r w:rsidRPr="00601300">
        <w:rPr>
          <w:rFonts w:ascii="Arial" w:hAnsi="Arial" w:cs="Arial"/>
          <w:color w:val="FF0000"/>
          <w:sz w:val="20"/>
          <w:szCs w:val="20"/>
        </w:rPr>
        <w:t>[dangerous/severe] [dust storm/thunderstorm/severe weather]</w:t>
      </w:r>
      <w:r w:rsidRPr="00601300">
        <w:rPr>
          <w:rFonts w:ascii="Arial" w:hAnsi="Arial" w:cs="Arial"/>
          <w:sz w:val="20"/>
          <w:szCs w:val="20"/>
        </w:rPr>
        <w:t xml:space="preserve"> that is </w:t>
      </w:r>
      <w:r w:rsidRPr="00601300">
        <w:rPr>
          <w:rFonts w:ascii="Arial" w:hAnsi="Arial" w:cs="Arial"/>
          <w:color w:val="FF0000"/>
          <w:sz w:val="20"/>
          <w:szCs w:val="20"/>
        </w:rPr>
        <w:t xml:space="preserve">[approaching now/approaching very soon]. </w:t>
      </w:r>
      <w:r w:rsidRPr="00601300">
        <w:rPr>
          <w:rFonts w:ascii="Arial" w:hAnsi="Arial" w:cs="Arial"/>
          <w:sz w:val="20"/>
          <w:szCs w:val="20"/>
        </w:rPr>
        <w:t>An</w:t>
      </w:r>
      <w:r w:rsidRPr="00601300">
        <w:rPr>
          <w:rFonts w:ascii="Arial" w:hAnsi="Arial" w:cs="Arial"/>
          <w:color w:val="FF0000"/>
          <w:sz w:val="20"/>
          <w:szCs w:val="20"/>
        </w:rPr>
        <w:t xml:space="preserve"> [evacuation centre/registration point/assembly] </w:t>
      </w:r>
      <w:r w:rsidRPr="00601300">
        <w:rPr>
          <w:rFonts w:ascii="Arial" w:hAnsi="Arial" w:cs="Arial"/>
          <w:sz w:val="20"/>
          <w:szCs w:val="20"/>
        </w:rPr>
        <w:t xml:space="preserve">area has been set up here </w:t>
      </w:r>
      <w:r w:rsidRPr="00601300">
        <w:rPr>
          <w:rFonts w:ascii="Arial" w:hAnsi="Arial" w:cs="Arial"/>
          <w:color w:val="FF0000"/>
          <w:sz w:val="20"/>
          <w:szCs w:val="20"/>
        </w:rPr>
        <w:t>(insert link/area)</w:t>
      </w:r>
    </w:p>
    <w:p w14:paraId="09C7DB6A" w14:textId="77777777" w:rsidR="008174BD" w:rsidRPr="00601300" w:rsidRDefault="008174BD" w:rsidP="008174BD">
      <w:pPr>
        <w:rPr>
          <w:rFonts w:ascii="Arial" w:hAnsi="Arial" w:cs="Arial"/>
          <w:b/>
          <w:sz w:val="20"/>
          <w:szCs w:val="20"/>
        </w:rPr>
      </w:pPr>
    </w:p>
    <w:p w14:paraId="7FD49CDF" w14:textId="77777777" w:rsidR="00405D0F" w:rsidRDefault="00405D0F" w:rsidP="00405D0F">
      <w:pPr>
        <w:rPr>
          <w:rFonts w:ascii="Arial" w:hAnsi="Arial" w:cs="Arial"/>
          <w:b/>
          <w:sz w:val="20"/>
          <w:szCs w:val="20"/>
        </w:rPr>
      </w:pPr>
      <w:r w:rsidRPr="005C7953">
        <w:rPr>
          <w:rFonts w:ascii="Arial" w:hAnsi="Arial" w:cs="Arial"/>
          <w:b/>
          <w:sz w:val="20"/>
          <w:szCs w:val="20"/>
        </w:rPr>
        <w:t>For non-life-threatening flood and storm emergency assistance, contact SES on 132500, 132500.qld.gov.au, or the SES Assistance Qld app on Android or iOS. In a life-threatening situation, call Triple Zero (000) immediately.</w:t>
      </w:r>
    </w:p>
    <w:p w14:paraId="553247DA" w14:textId="77777777" w:rsidR="008174BD" w:rsidRPr="00601300" w:rsidRDefault="008174BD" w:rsidP="008174BD">
      <w:pPr>
        <w:rPr>
          <w:rFonts w:ascii="Arial" w:hAnsi="Arial" w:cs="Arial"/>
          <w:b/>
          <w:sz w:val="20"/>
          <w:szCs w:val="20"/>
        </w:rPr>
      </w:pPr>
    </w:p>
    <w:p w14:paraId="04FB5A87" w14:textId="77777777" w:rsidR="008174BD" w:rsidRPr="00601300" w:rsidRDefault="008174BD" w:rsidP="008174BD">
      <w:pPr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What are we expecting?</w:t>
      </w:r>
    </w:p>
    <w:p w14:paraId="39CCA8D6" w14:textId="77777777" w:rsidR="008174BD" w:rsidRPr="00601300" w:rsidRDefault="008174BD" w:rsidP="008174BD">
      <w:pPr>
        <w:rPr>
          <w:rStyle w:val="normaltextrun"/>
          <w:rFonts w:ascii="Arial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 xml:space="preserve">The Bureau of Meteorology advises </w:t>
      </w:r>
      <w:r w:rsidRPr="00B00CB8">
        <w:rPr>
          <w:rStyle w:val="normaltextrun"/>
          <w:rFonts w:ascii="Arial" w:hAnsi="Arial" w:cs="Arial"/>
          <w:color w:val="FF0000"/>
          <w:sz w:val="20"/>
          <w:szCs w:val="20"/>
        </w:rPr>
        <w:t>[insert BOM prediction here, including time/when it’s expected to hit].</w:t>
      </w:r>
    </w:p>
    <w:p w14:paraId="7B75F1A1" w14:textId="77777777" w:rsidR="008174BD" w:rsidRPr="00601300" w:rsidRDefault="008174BD" w:rsidP="008174BD">
      <w:pPr>
        <w:pStyle w:val="ListParagraph"/>
        <w:numPr>
          <w:ilvl w:val="0"/>
          <w:numId w:val="12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601300">
        <w:rPr>
          <w:rFonts w:ascii="Arial" w:hAnsi="Arial" w:cs="Arial"/>
          <w:color w:val="00B0F0"/>
          <w:sz w:val="20"/>
          <w:szCs w:val="20"/>
          <w:lang w:val="en-US"/>
        </w:rPr>
        <w:t>Damaging hail.</w:t>
      </w:r>
    </w:p>
    <w:p w14:paraId="76C3B029" w14:textId="77777777" w:rsidR="008174BD" w:rsidRPr="00601300" w:rsidRDefault="008174BD" w:rsidP="008174BD">
      <w:pPr>
        <w:pStyle w:val="ListParagraph"/>
        <w:numPr>
          <w:ilvl w:val="0"/>
          <w:numId w:val="12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601300">
        <w:rPr>
          <w:rFonts w:ascii="Arial" w:hAnsi="Arial" w:cs="Arial"/>
          <w:color w:val="00B0F0"/>
          <w:sz w:val="20"/>
          <w:szCs w:val="20"/>
          <w:lang w:val="en-US"/>
        </w:rPr>
        <w:t>Very heavy rain making it dangerous to drive, flash flooding is possible.</w:t>
      </w:r>
    </w:p>
    <w:p w14:paraId="4C4A0CB4" w14:textId="77777777" w:rsidR="008174BD" w:rsidRPr="00601300" w:rsidRDefault="008174BD" w:rsidP="008174BD">
      <w:pPr>
        <w:pStyle w:val="ListParagraph"/>
        <w:numPr>
          <w:ilvl w:val="0"/>
          <w:numId w:val="12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601300">
        <w:rPr>
          <w:rFonts w:ascii="Arial" w:hAnsi="Arial" w:cs="Arial"/>
          <w:color w:val="00B0F0"/>
          <w:sz w:val="20"/>
          <w:szCs w:val="20"/>
          <w:lang w:val="en-US"/>
        </w:rPr>
        <w:t xml:space="preserve">Dust storms with the potential to </w:t>
      </w:r>
      <w:r w:rsidRPr="00601300">
        <w:rPr>
          <w:rFonts w:ascii="Arial" w:hAnsi="Arial" w:cs="Arial"/>
          <w:color w:val="00B0F0"/>
          <w:sz w:val="20"/>
          <w:szCs w:val="20"/>
          <w:shd w:val="clear" w:color="auto" w:fill="FFFFFF"/>
        </w:rPr>
        <w:t>cause respiratory issues.</w:t>
      </w:r>
    </w:p>
    <w:p w14:paraId="4FD64050" w14:textId="77777777" w:rsidR="008174BD" w:rsidRPr="00601300" w:rsidRDefault="008174BD" w:rsidP="008174BD">
      <w:pPr>
        <w:pStyle w:val="ListParagraph"/>
        <w:numPr>
          <w:ilvl w:val="0"/>
          <w:numId w:val="12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601300">
        <w:rPr>
          <w:rFonts w:ascii="Arial" w:hAnsi="Arial" w:cs="Arial"/>
          <w:color w:val="00B0F0"/>
          <w:sz w:val="20"/>
          <w:szCs w:val="20"/>
          <w:lang w:val="en-US"/>
        </w:rPr>
        <w:t>Strong winds causing debris like fallen trees, powerlines could come down and the power could go out.</w:t>
      </w:r>
    </w:p>
    <w:p w14:paraId="696E1E9E" w14:textId="77777777" w:rsidR="008174BD" w:rsidRPr="00601300" w:rsidRDefault="008174BD" w:rsidP="008174BD">
      <w:pPr>
        <w:rPr>
          <w:rFonts w:ascii="Arial" w:hAnsi="Arial" w:cs="Arial"/>
          <w:color w:val="FF0000"/>
          <w:sz w:val="20"/>
          <w:szCs w:val="20"/>
        </w:rPr>
      </w:pPr>
    </w:p>
    <w:p w14:paraId="40998045" w14:textId="77777777" w:rsidR="008174BD" w:rsidRPr="00601300" w:rsidRDefault="008174BD" w:rsidP="008174BD">
      <w:pPr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What you need to do:</w:t>
      </w:r>
    </w:p>
    <w:p w14:paraId="5BDAADFB" w14:textId="1703BED0" w:rsidR="008174BD" w:rsidRPr="00601300" w:rsidRDefault="008174BD" w:rsidP="008174BD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 xml:space="preserve">Find out how to get ready for severe weather </w:t>
      </w:r>
      <w:r w:rsidR="00421E2D" w:rsidRPr="00BA0A6E">
        <w:rPr>
          <w:rFonts w:ascii="Arial" w:hAnsi="Arial" w:cs="Arial"/>
          <w:sz w:val="20"/>
          <w:szCs w:val="20"/>
          <w:lang w:val="en-US"/>
        </w:rPr>
        <w:t>at</w:t>
      </w:r>
      <w:r w:rsidR="00421E2D">
        <w:rPr>
          <w:rFonts w:ascii="Arial" w:hAnsi="Arial" w:cs="Arial"/>
          <w:sz w:val="20"/>
          <w:szCs w:val="20"/>
          <w:lang w:val="en-US"/>
        </w:rPr>
        <w:t xml:space="preserve"> the</w:t>
      </w:r>
      <w:r w:rsidR="00421E2D" w:rsidRPr="00BA0A6E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1" w:history="1">
        <w:r w:rsidR="00421E2D" w:rsidRPr="00793510">
          <w:rPr>
            <w:rStyle w:val="Hyperlink"/>
            <w:rFonts w:ascii="Arial" w:hAnsi="Arial" w:cs="Arial"/>
            <w:sz w:val="20"/>
            <w:szCs w:val="20"/>
            <w:lang w:val="en-US"/>
          </w:rPr>
          <w:t>Get Ready Queensland website (Get Prepared).</w:t>
        </w:r>
      </w:hyperlink>
    </w:p>
    <w:p w14:paraId="6F516AFF" w14:textId="77777777" w:rsidR="008174BD" w:rsidRPr="00601300" w:rsidRDefault="008174BD" w:rsidP="008174BD">
      <w:pPr>
        <w:pStyle w:val="ListParagraph"/>
        <w:numPr>
          <w:ilvl w:val="0"/>
          <w:numId w:val="10"/>
        </w:numPr>
        <w:rPr>
          <w:rFonts w:ascii="Arial" w:eastAsia="Calibri" w:hAnsi="Arial" w:cs="Arial"/>
          <w:sz w:val="20"/>
          <w:szCs w:val="20"/>
          <w:lang w:val="en-US"/>
        </w:rPr>
      </w:pPr>
      <w:r w:rsidRPr="00601300">
        <w:rPr>
          <w:rFonts w:ascii="Arial" w:eastAsia="Calibri" w:hAnsi="Arial" w:cs="Arial"/>
          <w:sz w:val="20"/>
          <w:szCs w:val="20"/>
        </w:rPr>
        <w:t xml:space="preserve">If you choose to leave now, consider the consequences of road conditions and closures, and make alternate arrangements for work, children, and travel. </w:t>
      </w:r>
    </w:p>
    <w:p w14:paraId="2182994C" w14:textId="77777777" w:rsidR="008174BD" w:rsidRPr="00601300" w:rsidRDefault="008174BD" w:rsidP="008174BD">
      <w:pPr>
        <w:pStyle w:val="ListParagraph"/>
        <w:numPr>
          <w:ilvl w:val="0"/>
          <w:numId w:val="10"/>
        </w:numPr>
        <w:rPr>
          <w:rFonts w:ascii="Arial" w:eastAsia="Calibri" w:hAnsi="Arial" w:cs="Arial"/>
          <w:sz w:val="20"/>
          <w:szCs w:val="20"/>
          <w:lang w:val="en-US"/>
        </w:rPr>
      </w:pPr>
      <w:r w:rsidRPr="00601300">
        <w:rPr>
          <w:rFonts w:ascii="Arial" w:eastAsia="Calibri" w:hAnsi="Arial" w:cs="Arial"/>
          <w:sz w:val="20"/>
          <w:szCs w:val="20"/>
        </w:rPr>
        <w:t xml:space="preserve">Pack away, tie down, or secure outdoor furniture, toys, and trampolines. </w:t>
      </w:r>
    </w:p>
    <w:p w14:paraId="2A3FB860" w14:textId="77777777" w:rsidR="008174BD" w:rsidRPr="00601300" w:rsidRDefault="008174BD" w:rsidP="008174BD">
      <w:pPr>
        <w:pStyle w:val="ListParagraph"/>
        <w:numPr>
          <w:ilvl w:val="0"/>
          <w:numId w:val="10"/>
        </w:numPr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</w:pPr>
      <w:r w:rsidRPr="00601300">
        <w:rPr>
          <w:rFonts w:ascii="Arial" w:eastAsia="Calibri" w:hAnsi="Arial" w:cs="Arial"/>
          <w:color w:val="000000" w:themeColor="text1"/>
          <w:sz w:val="20"/>
          <w:szCs w:val="20"/>
        </w:rPr>
        <w:t>Put your pets somewhere safe, ensure they can be easily identified if they get lost.</w:t>
      </w:r>
    </w:p>
    <w:p w14:paraId="69910474" w14:textId="77777777" w:rsidR="008174BD" w:rsidRPr="00601300" w:rsidRDefault="008174BD" w:rsidP="008174BD">
      <w:pPr>
        <w:pStyle w:val="ListParagraph"/>
        <w:numPr>
          <w:ilvl w:val="0"/>
          <w:numId w:val="10"/>
        </w:numPr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</w:pPr>
      <w:r w:rsidRPr="00601300">
        <w:rPr>
          <w:rFonts w:ascii="Arial" w:eastAsia="Calibri" w:hAnsi="Arial" w:cs="Arial"/>
          <w:color w:val="000000" w:themeColor="text1"/>
          <w:sz w:val="20"/>
          <w:szCs w:val="20"/>
        </w:rPr>
        <w:t>Keep medications close by.</w:t>
      </w:r>
    </w:p>
    <w:p w14:paraId="7B64BE36" w14:textId="77777777" w:rsidR="008174BD" w:rsidRPr="00601300" w:rsidRDefault="008174BD" w:rsidP="008174BD">
      <w:pPr>
        <w:pStyle w:val="ListParagraph"/>
        <w:numPr>
          <w:ilvl w:val="0"/>
          <w:numId w:val="10"/>
        </w:numPr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</w:pPr>
      <w:r w:rsidRPr="00601300">
        <w:rPr>
          <w:rFonts w:ascii="Arial" w:eastAsia="Calibri" w:hAnsi="Arial" w:cs="Arial"/>
          <w:color w:val="000000" w:themeColor="text1"/>
          <w:sz w:val="20"/>
          <w:szCs w:val="20"/>
        </w:rPr>
        <w:t xml:space="preserve">Charge mobile phones and power banks in case power goes out. </w:t>
      </w:r>
    </w:p>
    <w:p w14:paraId="62E22948" w14:textId="77777777" w:rsidR="008174BD" w:rsidRPr="00B00CB8" w:rsidRDefault="008174BD" w:rsidP="008174BD">
      <w:pPr>
        <w:pStyle w:val="ListParagraph"/>
        <w:numPr>
          <w:ilvl w:val="0"/>
          <w:numId w:val="10"/>
        </w:numPr>
        <w:rPr>
          <w:rStyle w:val="normaltextrun"/>
          <w:rFonts w:ascii="Arial" w:eastAsia="Calibri" w:hAnsi="Arial" w:cs="Arial"/>
          <w:sz w:val="20"/>
          <w:szCs w:val="20"/>
          <w:lang w:val="en-US"/>
        </w:rPr>
      </w:pPr>
      <w:r w:rsidRPr="00B00CB8">
        <w:rPr>
          <w:rStyle w:val="normaltextrun"/>
          <w:rFonts w:ascii="Arial" w:eastAsia="Calibri" w:hAnsi="Arial" w:cs="Arial"/>
          <w:sz w:val="20"/>
          <w:szCs w:val="20"/>
          <w:lang w:val="en-US"/>
        </w:rPr>
        <w:t xml:space="preserve">Warn friends, family, and neighbors in the area. </w:t>
      </w:r>
    </w:p>
    <w:p w14:paraId="19569F2D" w14:textId="77777777" w:rsidR="008174BD" w:rsidRPr="00601300" w:rsidRDefault="008174BD" w:rsidP="008174BD">
      <w:pPr>
        <w:pStyle w:val="Bullets"/>
        <w:spacing w:before="0" w:after="0"/>
        <w:rPr>
          <w:rStyle w:val="normaltextrun"/>
          <w:rFonts w:ascii="Arial" w:eastAsia="Times New Roman" w:hAnsi="Arial" w:cs="Arial"/>
          <w:sz w:val="20"/>
          <w:szCs w:val="20"/>
          <w:lang w:eastAsia="en-AU"/>
        </w:rPr>
      </w:pPr>
    </w:p>
    <w:p w14:paraId="2B254A08" w14:textId="77777777" w:rsidR="008174BD" w:rsidRPr="00601300" w:rsidRDefault="008174BD" w:rsidP="008174B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If you find it hard to move quickly</w:t>
      </w:r>
      <w:r w:rsidRPr="00601300">
        <w:rPr>
          <w:rStyle w:val="eop"/>
          <w:rFonts w:ascii="Arial" w:hAnsi="Arial" w:cs="Arial"/>
          <w:b/>
          <w:sz w:val="20"/>
          <w:szCs w:val="20"/>
        </w:rPr>
        <w:t> or have special or medical needs</w:t>
      </w:r>
      <w:r>
        <w:rPr>
          <w:rStyle w:val="eop"/>
          <w:rFonts w:ascii="Arial" w:hAnsi="Arial" w:cs="Arial"/>
          <w:b/>
          <w:bCs/>
          <w:sz w:val="20"/>
          <w:szCs w:val="20"/>
        </w:rPr>
        <w:t>:</w:t>
      </w:r>
    </w:p>
    <w:p w14:paraId="5095CFB9" w14:textId="77777777" w:rsidR="008174BD" w:rsidRPr="00601300" w:rsidRDefault="008174BD" w:rsidP="008174BD">
      <w:pPr>
        <w:pStyle w:val="ListParagraph"/>
        <w:numPr>
          <w:ilvl w:val="0"/>
          <w:numId w:val="19"/>
        </w:numPr>
        <w:spacing w:line="259" w:lineRule="auto"/>
        <w:rPr>
          <w:rStyle w:val="normaltextrun"/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Use your Person-Centred Emergency Plan (P-CEP) now if you have one.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1E4EDC9A" w14:textId="77777777" w:rsidR="008174BD" w:rsidRPr="00601300" w:rsidRDefault="008174BD" w:rsidP="008174BD">
      <w:pPr>
        <w:pStyle w:val="ListParagraph"/>
        <w:numPr>
          <w:ilvl w:val="0"/>
          <w:numId w:val="19"/>
        </w:numPr>
        <w:spacing w:line="259" w:lineRule="auto"/>
        <w:rPr>
          <w:rStyle w:val="normaltextrun"/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>Make sure you have enough medicine for at least one week.</w:t>
      </w:r>
    </w:p>
    <w:p w14:paraId="5271C51A" w14:textId="77777777" w:rsidR="008174BD" w:rsidRPr="00601300" w:rsidRDefault="008174BD" w:rsidP="008174BD">
      <w:pPr>
        <w:pStyle w:val="ListParagraph"/>
        <w:numPr>
          <w:ilvl w:val="0"/>
          <w:numId w:val="19"/>
        </w:numPr>
        <w:spacing w:line="259" w:lineRule="auto"/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If anyone in your house uses powered medical equipment, like a dialysis machine or ventilator, decide now where you will go in case you lose power.</w:t>
      </w:r>
    </w:p>
    <w:p w14:paraId="71A36962" w14:textId="77777777" w:rsidR="008174BD" w:rsidRPr="00601300" w:rsidRDefault="008174BD" w:rsidP="008174BD">
      <w:pPr>
        <w:pStyle w:val="ListParagraph"/>
        <w:numPr>
          <w:ilvl w:val="0"/>
          <w:numId w:val="19"/>
        </w:numPr>
        <w:spacing w:line="259" w:lineRule="auto"/>
        <w:rPr>
          <w:rStyle w:val="normaltextrun"/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>Call your support person or service to organise transport if you need to leave.</w:t>
      </w:r>
    </w:p>
    <w:p w14:paraId="250EC6DF" w14:textId="77777777" w:rsidR="008174BD" w:rsidRPr="00601300" w:rsidRDefault="008174BD" w:rsidP="008174BD">
      <w:pPr>
        <w:pStyle w:val="ListParagraph"/>
        <w:numPr>
          <w:ilvl w:val="0"/>
          <w:numId w:val="19"/>
        </w:numPr>
        <w:spacing w:line="259" w:lineRule="auto"/>
        <w:rPr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>Leaving early is safer than waiting.</w:t>
      </w:r>
    </w:p>
    <w:p w14:paraId="42F00CA3" w14:textId="77777777" w:rsidR="008174BD" w:rsidRPr="00601300" w:rsidRDefault="008174BD" w:rsidP="008174BD">
      <w:pPr>
        <w:rPr>
          <w:rFonts w:ascii="Arial" w:hAnsi="Arial" w:cs="Arial"/>
          <w:b/>
          <w:color w:val="00B0F0"/>
          <w:sz w:val="20"/>
          <w:szCs w:val="20"/>
        </w:rPr>
      </w:pPr>
    </w:p>
    <w:p w14:paraId="0E21A8D4" w14:textId="77777777" w:rsidR="008174BD" w:rsidRPr="00B00CB8" w:rsidRDefault="008174BD" w:rsidP="008174BD">
      <w:pPr>
        <w:rPr>
          <w:rFonts w:ascii="Arial" w:hAnsi="Arial" w:cs="Arial"/>
          <w:b/>
          <w:sz w:val="20"/>
          <w:szCs w:val="20"/>
        </w:rPr>
      </w:pPr>
      <w:r w:rsidRPr="00B00CB8" w:rsidDel="006A31E2">
        <w:rPr>
          <w:rFonts w:ascii="Arial" w:hAnsi="Arial" w:cs="Arial"/>
          <w:b/>
          <w:sz w:val="20"/>
          <w:szCs w:val="20"/>
        </w:rPr>
        <w:t>If you are a tourist, visitor, camper or caravanner</w:t>
      </w:r>
      <w:r>
        <w:rPr>
          <w:rFonts w:ascii="Arial" w:hAnsi="Arial" w:cs="Arial"/>
          <w:b/>
          <w:sz w:val="20"/>
          <w:szCs w:val="20"/>
        </w:rPr>
        <w:t>:</w:t>
      </w:r>
    </w:p>
    <w:p w14:paraId="3C5677CD" w14:textId="77777777" w:rsidR="008174BD" w:rsidRPr="00B00CB8" w:rsidDel="006A31E2" w:rsidRDefault="008174BD" w:rsidP="008174BD">
      <w:pPr>
        <w:pStyle w:val="ListParagraph"/>
        <w:numPr>
          <w:ilvl w:val="0"/>
          <w:numId w:val="18"/>
        </w:numPr>
        <w:spacing w:line="259" w:lineRule="auto"/>
        <w:ind w:hanging="436"/>
        <w:rPr>
          <w:rFonts w:ascii="Arial" w:hAnsi="Arial" w:cs="Arial"/>
          <w:sz w:val="20"/>
          <w:szCs w:val="20"/>
        </w:rPr>
      </w:pPr>
      <w:r w:rsidRPr="00B00CB8" w:rsidDel="006A31E2">
        <w:rPr>
          <w:rFonts w:ascii="Arial" w:hAnsi="Arial" w:cs="Arial"/>
          <w:sz w:val="20"/>
          <w:szCs w:val="20"/>
        </w:rPr>
        <w:t xml:space="preserve">Campers and caravanners should start packing up now. </w:t>
      </w:r>
    </w:p>
    <w:p w14:paraId="5C3EC272" w14:textId="77777777" w:rsidR="008174BD" w:rsidRPr="00B00CB8" w:rsidDel="006A31E2" w:rsidRDefault="008174BD" w:rsidP="008174BD">
      <w:pPr>
        <w:pStyle w:val="ListParagraph"/>
        <w:numPr>
          <w:ilvl w:val="0"/>
          <w:numId w:val="14"/>
        </w:numPr>
        <w:spacing w:line="259" w:lineRule="auto"/>
        <w:ind w:hanging="436"/>
        <w:rPr>
          <w:rFonts w:ascii="Arial" w:hAnsi="Arial" w:cs="Arial"/>
          <w:sz w:val="20"/>
          <w:szCs w:val="20"/>
        </w:rPr>
      </w:pPr>
      <w:r w:rsidRPr="00B00CB8" w:rsidDel="006A31E2">
        <w:rPr>
          <w:rFonts w:ascii="Arial" w:hAnsi="Arial" w:cs="Arial"/>
          <w:sz w:val="20"/>
          <w:szCs w:val="20"/>
        </w:rPr>
        <w:t xml:space="preserve">If you do not need to be in the </w:t>
      </w:r>
      <w:r w:rsidRPr="00B00CB8">
        <w:rPr>
          <w:rFonts w:ascii="Arial" w:hAnsi="Arial" w:cs="Arial"/>
          <w:sz w:val="20"/>
          <w:szCs w:val="20"/>
        </w:rPr>
        <w:t xml:space="preserve">warning </w:t>
      </w:r>
      <w:r w:rsidRPr="00B00CB8" w:rsidDel="006A31E2">
        <w:rPr>
          <w:rFonts w:ascii="Arial" w:hAnsi="Arial" w:cs="Arial"/>
          <w:sz w:val="20"/>
          <w:szCs w:val="20"/>
        </w:rPr>
        <w:t>area, leave</w:t>
      </w:r>
      <w:r w:rsidRPr="00B00CB8">
        <w:rPr>
          <w:rFonts w:ascii="Arial" w:hAnsi="Arial" w:cs="Arial"/>
          <w:sz w:val="20"/>
          <w:szCs w:val="20"/>
        </w:rPr>
        <w:t xml:space="preserve"> </w:t>
      </w:r>
      <w:r w:rsidRPr="00B00CB8" w:rsidDel="006A31E2">
        <w:rPr>
          <w:rFonts w:ascii="Arial" w:hAnsi="Arial" w:cs="Arial"/>
          <w:sz w:val="20"/>
          <w:szCs w:val="20"/>
        </w:rPr>
        <w:t>now. Check road conditions and plan your route before you leave.</w:t>
      </w:r>
      <w:r w:rsidRPr="00B00CB8">
        <w:rPr>
          <w:rFonts w:ascii="Arial" w:hAnsi="Arial" w:cs="Arial"/>
          <w:sz w:val="20"/>
          <w:szCs w:val="20"/>
        </w:rPr>
        <w:t xml:space="preserve"> </w:t>
      </w:r>
    </w:p>
    <w:p w14:paraId="6EB67A7C" w14:textId="77777777" w:rsidR="008174BD" w:rsidRPr="00B00CB8" w:rsidRDefault="008174BD" w:rsidP="008174BD">
      <w:pPr>
        <w:pStyle w:val="ListParagraph"/>
        <w:numPr>
          <w:ilvl w:val="0"/>
          <w:numId w:val="18"/>
        </w:numPr>
        <w:spacing w:line="259" w:lineRule="auto"/>
        <w:ind w:hanging="436"/>
        <w:rPr>
          <w:rFonts w:ascii="Arial" w:hAnsi="Arial" w:cs="Arial"/>
          <w:sz w:val="20"/>
          <w:szCs w:val="20"/>
        </w:rPr>
      </w:pPr>
      <w:r w:rsidRPr="00B00CB8">
        <w:rPr>
          <w:rFonts w:ascii="Arial" w:hAnsi="Arial" w:cs="Arial"/>
          <w:sz w:val="20"/>
          <w:szCs w:val="20"/>
        </w:rPr>
        <w:t xml:space="preserve">Be ready to move if the situation gets worse. </w:t>
      </w:r>
    </w:p>
    <w:p w14:paraId="6985D68A" w14:textId="77777777" w:rsidR="008174BD" w:rsidRPr="00B00CB8" w:rsidRDefault="008174BD" w:rsidP="008174BD">
      <w:pPr>
        <w:pStyle w:val="ListParagraph"/>
        <w:numPr>
          <w:ilvl w:val="0"/>
          <w:numId w:val="18"/>
        </w:numPr>
        <w:spacing w:line="259" w:lineRule="auto"/>
        <w:ind w:hanging="436"/>
        <w:rPr>
          <w:rFonts w:ascii="Arial" w:hAnsi="Arial" w:cs="Arial"/>
          <w:sz w:val="20"/>
          <w:szCs w:val="20"/>
        </w:rPr>
      </w:pPr>
      <w:r w:rsidRPr="00B00CB8">
        <w:rPr>
          <w:rFonts w:ascii="Arial" w:hAnsi="Arial" w:cs="Arial"/>
          <w:sz w:val="20"/>
          <w:szCs w:val="20"/>
        </w:rPr>
        <w:t xml:space="preserve">Ask the campground owners whether the site floods. </w:t>
      </w:r>
    </w:p>
    <w:p w14:paraId="4E8450C3" w14:textId="77777777" w:rsidR="008174BD" w:rsidRPr="00B00CB8" w:rsidDel="006A31E2" w:rsidRDefault="008174BD" w:rsidP="008174BD">
      <w:pPr>
        <w:pStyle w:val="ListParagraph"/>
        <w:numPr>
          <w:ilvl w:val="0"/>
          <w:numId w:val="18"/>
        </w:numPr>
        <w:spacing w:line="259" w:lineRule="auto"/>
        <w:ind w:hanging="436"/>
        <w:rPr>
          <w:rFonts w:ascii="Arial" w:hAnsi="Arial" w:cs="Arial"/>
          <w:sz w:val="20"/>
          <w:szCs w:val="20"/>
        </w:rPr>
      </w:pPr>
      <w:r w:rsidRPr="00B00CB8">
        <w:rPr>
          <w:rFonts w:ascii="Arial" w:hAnsi="Arial" w:cs="Arial"/>
          <w:sz w:val="20"/>
          <w:szCs w:val="20"/>
        </w:rPr>
        <w:t>Check your surroundings of water catchments, and monitor weather conditions.</w:t>
      </w:r>
    </w:p>
    <w:p w14:paraId="451B2082" w14:textId="77777777" w:rsidR="008174BD" w:rsidRPr="006F13A8" w:rsidRDefault="008174BD" w:rsidP="008174BD">
      <w:pPr>
        <w:pStyle w:val="Bullets"/>
        <w:spacing w:before="0" w:after="0"/>
        <w:rPr>
          <w:rStyle w:val="normaltextrun"/>
          <w:rFonts w:ascii="Arial" w:eastAsia="Times New Roman" w:hAnsi="Arial" w:cs="Arial"/>
          <w:sz w:val="20"/>
          <w:szCs w:val="20"/>
          <w:lang w:eastAsia="en-AU"/>
        </w:rPr>
      </w:pPr>
    </w:p>
    <w:p w14:paraId="3CBAE2A2" w14:textId="77777777" w:rsidR="008174BD" w:rsidRPr="00601300" w:rsidRDefault="008174BD" w:rsidP="008174BD">
      <w:pPr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For more information:</w:t>
      </w:r>
    </w:p>
    <w:p w14:paraId="68953EA9" w14:textId="77777777" w:rsidR="008174BD" w:rsidRPr="00601300" w:rsidRDefault="008174BD" w:rsidP="008174BD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 xml:space="preserve">Follow our local council disaster dashboard here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</w:p>
    <w:p w14:paraId="4091C31E" w14:textId="77777777" w:rsidR="008174BD" w:rsidRPr="00601300" w:rsidRDefault="008174BD" w:rsidP="008174BD">
      <w:pPr>
        <w:pStyle w:val="ListParagraph"/>
        <w:numPr>
          <w:ilvl w:val="0"/>
          <w:numId w:val="13"/>
        </w:numPr>
        <w:rPr>
          <w:rFonts w:ascii="Arial" w:hAnsi="Arial" w:cs="Arial"/>
          <w:color w:val="FF0000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</w:rPr>
        <w:t xml:space="preserve">Listen to your local radio </w:t>
      </w:r>
      <w:r w:rsidRPr="00601300">
        <w:rPr>
          <w:rFonts w:ascii="Arial" w:hAnsi="Arial" w:cs="Arial"/>
          <w:color w:val="FF0000"/>
          <w:sz w:val="20"/>
          <w:szCs w:val="20"/>
        </w:rPr>
        <w:t>[add ABC local radio or other station and frequency]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.</w:t>
      </w:r>
    </w:p>
    <w:p w14:paraId="32F73B0E" w14:textId="7C225CE2" w:rsidR="008174BD" w:rsidRPr="00601300" w:rsidRDefault="001F5AFB" w:rsidP="008174BD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power outage information go to </w:t>
      </w:r>
      <w:hyperlink r:id="rId12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energex.com.au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or </w:t>
      </w:r>
      <w:hyperlink r:id="rId13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ergon.com.au/network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[select energy provider].</w:t>
      </w:r>
      <w:r>
        <w:rPr>
          <w:rStyle w:val="eop"/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14:paraId="51A143CE" w14:textId="77777777" w:rsidR="008174BD" w:rsidRPr="00601300" w:rsidRDefault="008174BD" w:rsidP="008174BD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4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32B306C2" w14:textId="77777777" w:rsidR="008174BD" w:rsidRPr="00601300" w:rsidRDefault="008174BD" w:rsidP="008174BD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5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191720E9" w14:textId="77777777" w:rsidR="008174BD" w:rsidRPr="000A2882" w:rsidRDefault="008174BD" w:rsidP="008174BD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6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p w14:paraId="3ED13C9B" w14:textId="6B1F18B1" w:rsidR="00986820" w:rsidRPr="005A5CCE" w:rsidRDefault="00986820" w:rsidP="005A5CCE">
      <w:pPr>
        <w:ind w:right="90"/>
        <w:rPr>
          <w:rFonts w:ascii="Arial" w:eastAsia="Times New Roman" w:hAnsi="Arial" w:cs="Arial"/>
          <w:sz w:val="20"/>
          <w:szCs w:val="20"/>
          <w:lang w:eastAsia="en-AU"/>
        </w:rPr>
      </w:pPr>
    </w:p>
    <w:sectPr w:rsidR="00986820" w:rsidRPr="005A5CCE" w:rsidSect="00600B8B">
      <w:pgSz w:w="11906" w:h="16838"/>
      <w:pgMar w:top="1004" w:right="238" w:bottom="1440" w:left="232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3D0C9" w14:textId="77777777" w:rsidR="00CC36DA" w:rsidRDefault="00CC36DA" w:rsidP="00F00CB9">
      <w:r>
        <w:separator/>
      </w:r>
    </w:p>
  </w:endnote>
  <w:endnote w:type="continuationSeparator" w:id="0">
    <w:p w14:paraId="423BCE29" w14:textId="77777777" w:rsidR="00CC36DA" w:rsidRDefault="00CC36DA" w:rsidP="00F00CB9">
      <w:r>
        <w:continuationSeparator/>
      </w:r>
    </w:p>
  </w:endnote>
  <w:endnote w:type="continuationNotice" w:id="1">
    <w:p w14:paraId="1A3EB676" w14:textId="77777777" w:rsidR="00CC36DA" w:rsidRDefault="00CC36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D0364" w14:textId="77777777" w:rsidR="00CC36DA" w:rsidRDefault="00CC36DA" w:rsidP="00F00CB9">
      <w:r>
        <w:separator/>
      </w:r>
    </w:p>
  </w:footnote>
  <w:footnote w:type="continuationSeparator" w:id="0">
    <w:p w14:paraId="78C0E2E7" w14:textId="77777777" w:rsidR="00CC36DA" w:rsidRDefault="00CC36DA" w:rsidP="00F00CB9">
      <w:r>
        <w:continuationSeparator/>
      </w:r>
    </w:p>
  </w:footnote>
  <w:footnote w:type="continuationNotice" w:id="1">
    <w:p w14:paraId="5F0C66CE" w14:textId="77777777" w:rsidR="00CC36DA" w:rsidRDefault="00CC36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1" w15:restartNumberingAfterBreak="0">
    <w:nsid w:val="053E5E09"/>
    <w:multiLevelType w:val="hybridMultilevel"/>
    <w:tmpl w:val="26723E52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97C04944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</w:rPr>
    </w:lvl>
    <w:lvl w:ilvl="2" w:tplc="4B4C267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14C894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0865CFA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3848494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A7D2BFC8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D2D6186C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A568774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AA31E4"/>
    <w:multiLevelType w:val="hybridMultilevel"/>
    <w:tmpl w:val="C5CA92AA"/>
    <w:lvl w:ilvl="0" w:tplc="04405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2078"/>
    <w:multiLevelType w:val="hybridMultilevel"/>
    <w:tmpl w:val="9EE44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D06E3"/>
    <w:multiLevelType w:val="hybridMultilevel"/>
    <w:tmpl w:val="B9B27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121A6"/>
    <w:multiLevelType w:val="hybridMultilevel"/>
    <w:tmpl w:val="3AB6B1B2"/>
    <w:lvl w:ilvl="0" w:tplc="89D66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6502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CE1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0D6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2AE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1A1C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8F3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EB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685A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A40EF"/>
    <w:multiLevelType w:val="hybridMultilevel"/>
    <w:tmpl w:val="B4CED6F8"/>
    <w:lvl w:ilvl="0" w:tplc="9AC63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A1649"/>
    <w:multiLevelType w:val="hybridMultilevel"/>
    <w:tmpl w:val="0CAEB368"/>
    <w:lvl w:ilvl="0" w:tplc="342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D192A"/>
    <w:multiLevelType w:val="hybridMultilevel"/>
    <w:tmpl w:val="28B4ED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C2116"/>
    <w:multiLevelType w:val="hybridMultilevel"/>
    <w:tmpl w:val="EA50B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832D9"/>
    <w:multiLevelType w:val="hybridMultilevel"/>
    <w:tmpl w:val="C78014EE"/>
    <w:lvl w:ilvl="0" w:tplc="286AC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42AFD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30F7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6E3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C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1289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CE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C04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C24A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80193"/>
    <w:multiLevelType w:val="multilevel"/>
    <w:tmpl w:val="0C10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CA5ADF"/>
    <w:multiLevelType w:val="hybridMultilevel"/>
    <w:tmpl w:val="D17AA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921BD"/>
    <w:multiLevelType w:val="hybridMultilevel"/>
    <w:tmpl w:val="04EAD44C"/>
    <w:lvl w:ilvl="0" w:tplc="10142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94368"/>
    <w:multiLevelType w:val="multilevel"/>
    <w:tmpl w:val="6996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851BB9"/>
    <w:multiLevelType w:val="hybridMultilevel"/>
    <w:tmpl w:val="790673BC"/>
    <w:lvl w:ilvl="0" w:tplc="858CDA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732A74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0ECCFC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3121BB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1D4F48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F9E35B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9A8430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F1AB42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F1E74E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3F4007"/>
    <w:multiLevelType w:val="multilevel"/>
    <w:tmpl w:val="FFA8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6A494B3D"/>
    <w:multiLevelType w:val="hybridMultilevel"/>
    <w:tmpl w:val="83C6A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A7D9C"/>
    <w:multiLevelType w:val="hybridMultilevel"/>
    <w:tmpl w:val="332C7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E6A32"/>
    <w:multiLevelType w:val="hybridMultilevel"/>
    <w:tmpl w:val="E522DB78"/>
    <w:lvl w:ilvl="0" w:tplc="15DE3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946514">
    <w:abstractNumId w:val="16"/>
  </w:num>
  <w:num w:numId="2" w16cid:durableId="1424112126">
    <w:abstractNumId w:val="11"/>
  </w:num>
  <w:num w:numId="3" w16cid:durableId="199900974">
    <w:abstractNumId w:val="1"/>
  </w:num>
  <w:num w:numId="4" w16cid:durableId="282199897">
    <w:abstractNumId w:val="10"/>
  </w:num>
  <w:num w:numId="5" w16cid:durableId="201285988">
    <w:abstractNumId w:val="5"/>
  </w:num>
  <w:num w:numId="6" w16cid:durableId="190413636">
    <w:abstractNumId w:val="15"/>
  </w:num>
  <w:num w:numId="7" w16cid:durableId="582641037">
    <w:abstractNumId w:val="13"/>
  </w:num>
  <w:num w:numId="8" w16cid:durableId="2018147433">
    <w:abstractNumId w:val="18"/>
  </w:num>
  <w:num w:numId="9" w16cid:durableId="1260599676">
    <w:abstractNumId w:val="7"/>
  </w:num>
  <w:num w:numId="10" w16cid:durableId="875585705">
    <w:abstractNumId w:val="19"/>
  </w:num>
  <w:num w:numId="11" w16cid:durableId="972322576">
    <w:abstractNumId w:val="3"/>
  </w:num>
  <w:num w:numId="12" w16cid:durableId="1394422876">
    <w:abstractNumId w:val="6"/>
  </w:num>
  <w:num w:numId="13" w16cid:durableId="1218737400">
    <w:abstractNumId w:val="2"/>
  </w:num>
  <w:num w:numId="14" w16cid:durableId="1842357695">
    <w:abstractNumId w:val="4"/>
  </w:num>
  <w:num w:numId="15" w16cid:durableId="1272778923">
    <w:abstractNumId w:val="14"/>
  </w:num>
  <w:num w:numId="16" w16cid:durableId="529146642">
    <w:abstractNumId w:val="12"/>
  </w:num>
  <w:num w:numId="17" w16cid:durableId="394595292">
    <w:abstractNumId w:val="9"/>
  </w:num>
  <w:num w:numId="18" w16cid:durableId="728000393">
    <w:abstractNumId w:val="8"/>
  </w:num>
  <w:num w:numId="19" w16cid:durableId="939532221">
    <w:abstractNumId w:val="17"/>
  </w:num>
  <w:num w:numId="20" w16cid:durableId="110037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75"/>
    <w:rsid w:val="00023B03"/>
    <w:rsid w:val="00040CD7"/>
    <w:rsid w:val="00041E5A"/>
    <w:rsid w:val="000420CD"/>
    <w:rsid w:val="00051165"/>
    <w:rsid w:val="00056673"/>
    <w:rsid w:val="000716A9"/>
    <w:rsid w:val="000A0B94"/>
    <w:rsid w:val="000B2D73"/>
    <w:rsid w:val="000C28F3"/>
    <w:rsid w:val="000E4805"/>
    <w:rsid w:val="000F0FAD"/>
    <w:rsid w:val="00101F5A"/>
    <w:rsid w:val="00104739"/>
    <w:rsid w:val="00133DF7"/>
    <w:rsid w:val="001414C0"/>
    <w:rsid w:val="0015124A"/>
    <w:rsid w:val="001543F0"/>
    <w:rsid w:val="00184C7B"/>
    <w:rsid w:val="001851BD"/>
    <w:rsid w:val="001B36BA"/>
    <w:rsid w:val="001C1253"/>
    <w:rsid w:val="001C427E"/>
    <w:rsid w:val="001F5AFB"/>
    <w:rsid w:val="00201B5F"/>
    <w:rsid w:val="00291EBB"/>
    <w:rsid w:val="002941D1"/>
    <w:rsid w:val="002B2FC9"/>
    <w:rsid w:val="002C7D1F"/>
    <w:rsid w:val="002E5926"/>
    <w:rsid w:val="002F17EF"/>
    <w:rsid w:val="002F2AEF"/>
    <w:rsid w:val="00311E35"/>
    <w:rsid w:val="003168C0"/>
    <w:rsid w:val="00321930"/>
    <w:rsid w:val="0033376C"/>
    <w:rsid w:val="0034538C"/>
    <w:rsid w:val="00376D68"/>
    <w:rsid w:val="0038211F"/>
    <w:rsid w:val="003B7EA0"/>
    <w:rsid w:val="003D288A"/>
    <w:rsid w:val="003D3962"/>
    <w:rsid w:val="003F795F"/>
    <w:rsid w:val="00405D0F"/>
    <w:rsid w:val="00421E2D"/>
    <w:rsid w:val="00464F32"/>
    <w:rsid w:val="004A6CD5"/>
    <w:rsid w:val="004C7BBD"/>
    <w:rsid w:val="004E331C"/>
    <w:rsid w:val="004F7A44"/>
    <w:rsid w:val="00511035"/>
    <w:rsid w:val="00540AAF"/>
    <w:rsid w:val="005511E4"/>
    <w:rsid w:val="005520D8"/>
    <w:rsid w:val="00552CD6"/>
    <w:rsid w:val="00576495"/>
    <w:rsid w:val="00580708"/>
    <w:rsid w:val="005979F6"/>
    <w:rsid w:val="005A5CCE"/>
    <w:rsid w:val="005C5ED0"/>
    <w:rsid w:val="005D39F5"/>
    <w:rsid w:val="005E2C80"/>
    <w:rsid w:val="005F549F"/>
    <w:rsid w:val="00600B8B"/>
    <w:rsid w:val="00604F4E"/>
    <w:rsid w:val="00606D94"/>
    <w:rsid w:val="00647C1F"/>
    <w:rsid w:val="00654A86"/>
    <w:rsid w:val="006A44F8"/>
    <w:rsid w:val="006E0CB3"/>
    <w:rsid w:val="006F13A8"/>
    <w:rsid w:val="00724414"/>
    <w:rsid w:val="00730F35"/>
    <w:rsid w:val="00731912"/>
    <w:rsid w:val="00737302"/>
    <w:rsid w:val="00755BCA"/>
    <w:rsid w:val="00784156"/>
    <w:rsid w:val="007856C1"/>
    <w:rsid w:val="007B0132"/>
    <w:rsid w:val="007C6665"/>
    <w:rsid w:val="007D30A2"/>
    <w:rsid w:val="007E09F7"/>
    <w:rsid w:val="008174BD"/>
    <w:rsid w:val="00833AF8"/>
    <w:rsid w:val="0084147C"/>
    <w:rsid w:val="00843D7F"/>
    <w:rsid w:val="008725F9"/>
    <w:rsid w:val="00887E19"/>
    <w:rsid w:val="008A32E8"/>
    <w:rsid w:val="008B4791"/>
    <w:rsid w:val="008C1B52"/>
    <w:rsid w:val="008D729F"/>
    <w:rsid w:val="008F6D0C"/>
    <w:rsid w:val="00932A84"/>
    <w:rsid w:val="00986820"/>
    <w:rsid w:val="0099575C"/>
    <w:rsid w:val="009A6294"/>
    <w:rsid w:val="009B5559"/>
    <w:rsid w:val="009F2497"/>
    <w:rsid w:val="00A060C9"/>
    <w:rsid w:val="00A20768"/>
    <w:rsid w:val="00A57D64"/>
    <w:rsid w:val="00AF2366"/>
    <w:rsid w:val="00B00CB8"/>
    <w:rsid w:val="00B03BBE"/>
    <w:rsid w:val="00B17C55"/>
    <w:rsid w:val="00B24DFE"/>
    <w:rsid w:val="00B662B0"/>
    <w:rsid w:val="00B74E0A"/>
    <w:rsid w:val="00B84072"/>
    <w:rsid w:val="00BA2B6B"/>
    <w:rsid w:val="00BA7414"/>
    <w:rsid w:val="00BB3909"/>
    <w:rsid w:val="00BC2E51"/>
    <w:rsid w:val="00BC75A6"/>
    <w:rsid w:val="00BD2C90"/>
    <w:rsid w:val="00BF2B7A"/>
    <w:rsid w:val="00C02DDD"/>
    <w:rsid w:val="00C368A5"/>
    <w:rsid w:val="00C7086B"/>
    <w:rsid w:val="00C826DA"/>
    <w:rsid w:val="00CC36DA"/>
    <w:rsid w:val="00CD2339"/>
    <w:rsid w:val="00CE58E8"/>
    <w:rsid w:val="00CF6BAB"/>
    <w:rsid w:val="00D178F5"/>
    <w:rsid w:val="00D21151"/>
    <w:rsid w:val="00D2760C"/>
    <w:rsid w:val="00D74FCA"/>
    <w:rsid w:val="00D81B75"/>
    <w:rsid w:val="00D87C7F"/>
    <w:rsid w:val="00DA1E7A"/>
    <w:rsid w:val="00DB5660"/>
    <w:rsid w:val="00DC3750"/>
    <w:rsid w:val="00DC7E40"/>
    <w:rsid w:val="00DD19FF"/>
    <w:rsid w:val="00E0554A"/>
    <w:rsid w:val="00E412B9"/>
    <w:rsid w:val="00E45B1D"/>
    <w:rsid w:val="00E84745"/>
    <w:rsid w:val="00EE0B13"/>
    <w:rsid w:val="00F00CB9"/>
    <w:rsid w:val="00F01FD3"/>
    <w:rsid w:val="00F03E70"/>
    <w:rsid w:val="00F2562C"/>
    <w:rsid w:val="00F42B0F"/>
    <w:rsid w:val="00F47321"/>
    <w:rsid w:val="00F51A9E"/>
    <w:rsid w:val="00F52F66"/>
    <w:rsid w:val="00F5410C"/>
    <w:rsid w:val="00F73057"/>
    <w:rsid w:val="00F94AEB"/>
    <w:rsid w:val="00FB75F6"/>
    <w:rsid w:val="057C445F"/>
    <w:rsid w:val="0823077C"/>
    <w:rsid w:val="1C0F7046"/>
    <w:rsid w:val="33798DBB"/>
    <w:rsid w:val="36E585E4"/>
    <w:rsid w:val="3BEFCBFD"/>
    <w:rsid w:val="58785A66"/>
    <w:rsid w:val="601DC212"/>
    <w:rsid w:val="7AC5F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AC7BA"/>
  <w15:chartTrackingRefBased/>
  <w15:docId w15:val="{2A677C6B-C0B3-4AD5-BA23-AF15AC38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B7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D81B75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D81B75"/>
    <w:pPr>
      <w:spacing w:before="120" w:after="40"/>
      <w:ind w:left="0"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D81B75"/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D81B75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81B75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D81B75"/>
  </w:style>
  <w:style w:type="paragraph" w:styleId="Header">
    <w:name w:val="header"/>
    <w:basedOn w:val="Normal"/>
    <w:link w:val="HeaderChar"/>
    <w:uiPriority w:val="99"/>
    <w:unhideWhenUsed/>
    <w:rsid w:val="00F00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CB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00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CB9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724414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A2076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99575C"/>
  </w:style>
  <w:style w:type="paragraph" w:customStyle="1" w:styleId="paragraph">
    <w:name w:val="paragraph"/>
    <w:basedOn w:val="Normal"/>
    <w:rsid w:val="009957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C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C7F"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87C7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rgon.com.au/networ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nergex.com.a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ranslink.com.au/service-updat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tready.qld.gov.au/get-prepared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qldtraffic.qld.gov.au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om.gov.au/ql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B75E41-7292-4B50-B0D1-C05E19169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F8A530-0F02-4E05-9679-E2A84D9DFEDC}">
  <ds:schemaRefs>
    <ds:schemaRef ds:uri="http://schemas.microsoft.com/office/2006/metadata/properties"/>
    <ds:schemaRef ds:uri="b91c0b53-a694-4d93-8fef-5f0430a58dd3"/>
    <ds:schemaRef ds:uri="http://purl.org/dc/elements/1.1/"/>
    <ds:schemaRef ds:uri="http://schemas.openxmlformats.org/package/2006/metadata/core-properties"/>
    <ds:schemaRef ds:uri="http://purl.org/dc/terms/"/>
    <ds:schemaRef ds:uri="c2b4beba-bd3d-4c48-90b1-e4890edb4ff8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FD0C22E-F27A-4E97-967C-1917F2345591}"/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Links>
    <vt:vector size="48" baseType="variant">
      <vt:variant>
        <vt:i4>3211305</vt:i4>
      </vt:variant>
      <vt:variant>
        <vt:i4>20</vt:i4>
      </vt:variant>
      <vt:variant>
        <vt:i4>0</vt:i4>
      </vt:variant>
      <vt:variant>
        <vt:i4>5</vt:i4>
      </vt:variant>
      <vt:variant>
        <vt:lpwstr>https://www.australianwarningsystem.com.au/</vt:lpwstr>
      </vt:variant>
      <vt:variant>
        <vt:lpwstr/>
      </vt:variant>
      <vt:variant>
        <vt:i4>8323193</vt:i4>
      </vt:variant>
      <vt:variant>
        <vt:i4>18</vt:i4>
      </vt:variant>
      <vt:variant>
        <vt:i4>0</vt:i4>
      </vt:variant>
      <vt:variant>
        <vt:i4>5</vt:i4>
      </vt:variant>
      <vt:variant>
        <vt:lpwstr>http://www.ses.nsw.gov.au/warnings</vt:lpwstr>
      </vt:variant>
      <vt:variant>
        <vt:lpwstr/>
      </vt:variant>
      <vt:variant>
        <vt:i4>917581</vt:i4>
      </vt:variant>
      <vt:variant>
        <vt:i4>15</vt:i4>
      </vt:variant>
      <vt:variant>
        <vt:i4>0</vt:i4>
      </vt:variant>
      <vt:variant>
        <vt:i4>5</vt:i4>
      </vt:variant>
      <vt:variant>
        <vt:lpwstr>https://translink.com.au/service-updates</vt:lpwstr>
      </vt:variant>
      <vt:variant>
        <vt:lpwstr/>
      </vt:variant>
      <vt:variant>
        <vt:i4>1769545</vt:i4>
      </vt:variant>
      <vt:variant>
        <vt:i4>12</vt:i4>
      </vt:variant>
      <vt:variant>
        <vt:i4>0</vt:i4>
      </vt:variant>
      <vt:variant>
        <vt:i4>5</vt:i4>
      </vt:variant>
      <vt:variant>
        <vt:lpwstr>http://www.qldtraffic.qld.gov.au/</vt:lpwstr>
      </vt:variant>
      <vt:variant>
        <vt:lpwstr/>
      </vt:variant>
      <vt:variant>
        <vt:i4>3670064</vt:i4>
      </vt:variant>
      <vt:variant>
        <vt:i4>9</vt:i4>
      </vt:variant>
      <vt:variant>
        <vt:i4>0</vt:i4>
      </vt:variant>
      <vt:variant>
        <vt:i4>5</vt:i4>
      </vt:variant>
      <vt:variant>
        <vt:lpwstr>http://www.bom.gov.au/qld/</vt:lpwstr>
      </vt:variant>
      <vt:variant>
        <vt:lpwstr/>
      </vt:variant>
      <vt:variant>
        <vt:i4>4390942</vt:i4>
      </vt:variant>
      <vt:variant>
        <vt:i4>6</vt:i4>
      </vt:variant>
      <vt:variant>
        <vt:i4>0</vt:i4>
      </vt:variant>
      <vt:variant>
        <vt:i4>5</vt:i4>
      </vt:variant>
      <vt:variant>
        <vt:lpwstr>https://www.ergon.com.au/network/outages/outage-finder/outage-finder-map/</vt:lpwstr>
      </vt:variant>
      <vt:variant>
        <vt:lpwstr/>
      </vt:variant>
      <vt:variant>
        <vt:i4>3735586</vt:i4>
      </vt:variant>
      <vt:variant>
        <vt:i4>3</vt:i4>
      </vt:variant>
      <vt:variant>
        <vt:i4>0</vt:i4>
      </vt:variant>
      <vt:variant>
        <vt:i4>5</vt:i4>
      </vt:variant>
      <vt:variant>
        <vt:lpwstr>https://www.energex.com.au/outages/outage-finder/outage-finder-map/</vt:lpwstr>
      </vt:variant>
      <vt:variant>
        <vt:lpwstr/>
      </vt:variant>
      <vt:variant>
        <vt:i4>5308424</vt:i4>
      </vt:variant>
      <vt:variant>
        <vt:i4>0</vt:i4>
      </vt:variant>
      <vt:variant>
        <vt:i4>0</vt:i4>
      </vt:variant>
      <vt:variant>
        <vt:i4>5</vt:i4>
      </vt:variant>
      <vt:variant>
        <vt:lpwstr>https://www.getready.qld.gov.au/get-prepared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Meier</dc:creator>
  <cp:keywords/>
  <dc:description/>
  <cp:lastModifiedBy>Deen.MoniqueSo[EM&amp;CC]</cp:lastModifiedBy>
  <cp:revision>63</cp:revision>
  <dcterms:created xsi:type="dcterms:W3CDTF">2024-07-05T01:40:00Z</dcterms:created>
  <dcterms:modified xsi:type="dcterms:W3CDTF">2025-03-08T14:51:00Z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564400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