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FC77FD" w:rsidRPr="006F50C5" w14:paraId="1281E14D" w14:textId="77777777" w:rsidTr="00B77A8F">
        <w:tc>
          <w:tcPr>
            <w:tcW w:w="11624" w:type="dxa"/>
          </w:tcPr>
          <w:p w14:paraId="0E23E7D7" w14:textId="77777777" w:rsidR="00FC77FD" w:rsidRPr="006F50C5" w:rsidRDefault="00316698" w:rsidP="00B77A8F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464"/>
            <w:r>
              <w:rPr>
                <w:rFonts w:ascii="Arial" w:hAnsi="Arial" w:cs="Arial"/>
                <w:b/>
                <w:bCs/>
                <w:sz w:val="36"/>
                <w:szCs w:val="36"/>
              </w:rPr>
              <w:t>MONITOR CONDITIONS</w:t>
            </w:r>
          </w:p>
        </w:tc>
      </w:tr>
      <w:tr w:rsidR="00FC77FD" w:rsidRPr="006F50C5" w14:paraId="54B22F3A" w14:textId="77777777" w:rsidTr="00B77A8F">
        <w:tc>
          <w:tcPr>
            <w:tcW w:w="11624" w:type="dxa"/>
          </w:tcPr>
          <w:p w14:paraId="1BACF14F" w14:textId="77777777" w:rsidR="00FC77FD" w:rsidRPr="006F50C5" w:rsidRDefault="00FC77FD" w:rsidP="00B77A8F">
            <w:pPr>
              <w:ind w:left="-345"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77FD" w:rsidRPr="006F50C5" w14:paraId="42A2BF1C" w14:textId="77777777" w:rsidTr="00B77A8F">
        <w:tc>
          <w:tcPr>
            <w:tcW w:w="11624" w:type="dxa"/>
          </w:tcPr>
          <w:p w14:paraId="52CAA181" w14:textId="77777777" w:rsidR="00FC77FD" w:rsidRPr="006F50C5" w:rsidRDefault="00FC77FD" w:rsidP="00B77A8F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FC77FD" w:rsidRPr="006F50C5" w14:paraId="70DA62E2" w14:textId="77777777" w:rsidTr="00B77A8F">
        <w:tc>
          <w:tcPr>
            <w:tcW w:w="11624" w:type="dxa"/>
          </w:tcPr>
          <w:p w14:paraId="788A6890" w14:textId="77777777" w:rsidR="00FC77FD" w:rsidRPr="006F50C5" w:rsidRDefault="00FC77FD" w:rsidP="00B77A8F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36572845" w14:textId="55F67DDE" w:rsidR="001B05E3" w:rsidRDefault="00603D3F" w:rsidP="009856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04B70A9" wp14:editId="30906117">
            <wp:simplePos x="0" y="0"/>
            <wp:positionH relativeFrom="page">
              <wp:align>right</wp:align>
            </wp:positionH>
            <wp:positionV relativeFrom="paragraph">
              <wp:posOffset>-641008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CAC58" w14:textId="77777777" w:rsidR="00A739E8" w:rsidRPr="00C6354F" w:rsidRDefault="00A739E8" w:rsidP="00A739E8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C6354F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C6354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C6354F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6E4C7E9D" w14:textId="77777777" w:rsidR="00A739E8" w:rsidRPr="00C6354F" w:rsidRDefault="00A739E8" w:rsidP="00A739E8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C6354F">
        <w:rPr>
          <w:rFonts w:ascii="Arial" w:eastAsia="Times New Roman" w:hAnsi="Arial" w:cs="Arial"/>
          <w:b/>
          <w:sz w:val="20"/>
          <w:szCs w:val="20"/>
          <w:lang w:eastAsia="en-AU"/>
        </w:rPr>
        <w:t>Next update:</w:t>
      </w:r>
      <w:r w:rsidRPr="00C6354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C6354F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C6354F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C6354F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07A2344A" w14:textId="77777777" w:rsidR="00A739E8" w:rsidRPr="00C6354F" w:rsidRDefault="00A739E8" w:rsidP="00A739E8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</w:p>
    <w:p w14:paraId="74BCBA0B" w14:textId="77777777" w:rsidR="00A739E8" w:rsidRPr="00C6354F" w:rsidRDefault="00A739E8" w:rsidP="00A739E8">
      <w:pPr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C6354F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073A3CEC" w14:textId="77777777" w:rsidR="00A739E8" w:rsidRPr="00C6354F" w:rsidRDefault="00A739E8" w:rsidP="00A739E8">
      <w:pPr>
        <w:numPr>
          <w:ilvl w:val="0"/>
          <w:numId w:val="14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C6354F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603FE633" w14:textId="77777777" w:rsidR="00A739E8" w:rsidRDefault="00A739E8" w:rsidP="00A739E8">
      <w:pPr>
        <w:rPr>
          <w:rFonts w:ascii="Arial" w:eastAsia="Calibri" w:hAnsi="Arial" w:cs="Arial"/>
          <w:sz w:val="20"/>
          <w:szCs w:val="20"/>
        </w:rPr>
      </w:pPr>
    </w:p>
    <w:p w14:paraId="0E6F22C6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to </w:t>
      </w:r>
      <w:r w:rsidRPr="00C6354F">
        <w:rPr>
          <w:rFonts w:ascii="Arial" w:eastAsia="Calibri" w:hAnsi="Arial" w:cs="Arial"/>
          <w:b/>
          <w:sz w:val="20"/>
          <w:szCs w:val="20"/>
        </w:rPr>
        <w:t xml:space="preserve">MONITOR CONDITIONS </w:t>
      </w:r>
      <w:r w:rsidRPr="00C6354F">
        <w:rPr>
          <w:rFonts w:ascii="Arial" w:eastAsia="Calibri" w:hAnsi="Arial" w:cs="Arial"/>
          <w:sz w:val="20"/>
          <w:szCs w:val="20"/>
        </w:rPr>
        <w:t>for the</w:t>
      </w:r>
      <w:r w:rsidRPr="00C6354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 xml:space="preserve">[minor/moderate/major/flash] </w:t>
      </w:r>
      <w:r w:rsidRPr="00C6354F">
        <w:rPr>
          <w:rFonts w:ascii="Arial" w:eastAsia="Calibri" w:hAnsi="Arial" w:cs="Arial"/>
          <w:sz w:val="20"/>
          <w:szCs w:val="20"/>
        </w:rPr>
        <w:t xml:space="preserve">flooding on the 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[river/street/area name].</w:t>
      </w:r>
      <w:r w:rsidRPr="00C6354F">
        <w:rPr>
          <w:rFonts w:ascii="Arial" w:eastAsia="Calibri" w:hAnsi="Arial" w:cs="Arial"/>
          <w:sz w:val="20"/>
          <w:szCs w:val="20"/>
        </w:rPr>
        <w:t xml:space="preserve">  </w:t>
      </w:r>
    </w:p>
    <w:p w14:paraId="5895BD27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</w:p>
    <w:p w14:paraId="709F96C0" w14:textId="77777777" w:rsidR="00AF7B00" w:rsidRDefault="00AF7B00" w:rsidP="00AF7B00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539D9610" w14:textId="77777777" w:rsidR="00A739E8" w:rsidRPr="00C6354F" w:rsidRDefault="00A739E8" w:rsidP="00A739E8">
      <w:pPr>
        <w:contextualSpacing/>
        <w:rPr>
          <w:rFonts w:ascii="Arial" w:eastAsia="Calibri" w:hAnsi="Arial" w:cs="Arial"/>
          <w:sz w:val="20"/>
          <w:szCs w:val="20"/>
        </w:rPr>
      </w:pPr>
    </w:p>
    <w:p w14:paraId="5F92C4C5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  <w:r w:rsidRPr="00C6354F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1C93950E" w14:textId="77777777" w:rsidR="00A739E8" w:rsidRPr="00C6354F" w:rsidRDefault="00A739E8" w:rsidP="00A739E8">
      <w:pPr>
        <w:rPr>
          <w:rFonts w:ascii="Arial" w:eastAsia="Calibri" w:hAnsi="Arial" w:cs="Arial"/>
          <w:color w:val="FF0000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64CA0B9B" w14:textId="77777777" w:rsidR="00A739E8" w:rsidRPr="00C6354F" w:rsidRDefault="00A739E8" w:rsidP="00A739E8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Bridges and </w:t>
      </w:r>
      <w:proofErr w:type="gramStart"/>
      <w:r w:rsidRPr="00C6354F">
        <w:rPr>
          <w:rFonts w:ascii="Arial" w:eastAsia="Calibri" w:hAnsi="Arial" w:cs="Arial"/>
          <w:color w:val="00B0F0"/>
          <w:sz w:val="20"/>
          <w:szCs w:val="20"/>
        </w:rPr>
        <w:t>low lying</w:t>
      </w:r>
      <w:proofErr w:type="gramEnd"/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 roads may be impacted by floodwater.</w:t>
      </w:r>
    </w:p>
    <w:p w14:paraId="362C2B20" w14:textId="77777777" w:rsidR="00A739E8" w:rsidRPr="00C6354F" w:rsidRDefault="00A739E8" w:rsidP="00A739E8">
      <w:pPr>
        <w:numPr>
          <w:ilvl w:val="0"/>
          <w:numId w:val="15"/>
        </w:numPr>
        <w:contextualSpacing/>
        <w:rPr>
          <w:rFonts w:ascii="Arial" w:eastAsia="Yu Mincho" w:hAnsi="Arial" w:cs="Arial"/>
          <w:color w:val="00B0F0"/>
          <w:sz w:val="20"/>
          <w:szCs w:val="20"/>
        </w:rPr>
      </w:pPr>
      <w:r w:rsidRPr="00C6354F">
        <w:rPr>
          <w:rFonts w:ascii="Arial" w:eastAsia="Calibri" w:hAnsi="Arial" w:cs="Arial"/>
          <w:color w:val="00B0F0"/>
          <w:sz w:val="20"/>
          <w:szCs w:val="20"/>
        </w:rPr>
        <w:t>Transportation may be out of service.</w:t>
      </w:r>
    </w:p>
    <w:p w14:paraId="577F4117" w14:textId="77777777" w:rsidR="00A739E8" w:rsidRPr="00C6354F" w:rsidRDefault="00A739E8" w:rsidP="00A739E8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Once the floodwater reaches 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[X]</w:t>
      </w:r>
      <w:r w:rsidRPr="00C6354F">
        <w:rPr>
          <w:rFonts w:ascii="Arial" w:eastAsia="Calibri" w:hAnsi="Arial" w:cs="Arial"/>
          <w:sz w:val="20"/>
          <w:szCs w:val="20"/>
        </w:rPr>
        <w:t xml:space="preserve"> </w:t>
      </w:r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metres, expected at </w:t>
      </w:r>
      <w:r w:rsidRPr="00C6354F">
        <w:rPr>
          <w:rFonts w:ascii="Arial" w:eastAsia="Calibri" w:hAnsi="Arial" w:cs="Arial"/>
          <w:sz w:val="20"/>
          <w:szCs w:val="20"/>
        </w:rPr>
        <w:t>[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Time AM/PM today/tomorrow date]</w:t>
      </w:r>
      <w:r w:rsidRPr="00C6354F">
        <w:rPr>
          <w:rFonts w:ascii="Arial" w:eastAsia="Calibri" w:hAnsi="Arial" w:cs="Arial"/>
          <w:sz w:val="20"/>
          <w:szCs w:val="20"/>
        </w:rPr>
        <w:t xml:space="preserve">, </w:t>
      </w:r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47F100B9" w14:textId="77777777" w:rsidR="00A739E8" w:rsidRPr="00C6354F" w:rsidRDefault="00A739E8" w:rsidP="00A739E8">
      <w:pPr>
        <w:numPr>
          <w:ilvl w:val="0"/>
          <w:numId w:val="15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C6354F">
        <w:rPr>
          <w:rFonts w:ascii="Arial" w:eastAsia="Calibri" w:hAnsi="Arial" w:cs="Arial"/>
          <w:color w:val="00B0F0"/>
          <w:sz w:val="20"/>
          <w:szCs w:val="20"/>
        </w:rPr>
        <w:t xml:space="preserve">You 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 xml:space="preserve">[may/will] </w:t>
      </w:r>
      <w:r w:rsidRPr="00C6354F">
        <w:rPr>
          <w:rFonts w:ascii="Arial" w:eastAsia="Calibri" w:hAnsi="Arial" w:cs="Arial"/>
          <w:color w:val="00B0F0"/>
          <w:sz w:val="20"/>
          <w:szCs w:val="20"/>
        </w:rPr>
        <w:t>become isolated until flood waters recede.</w:t>
      </w:r>
    </w:p>
    <w:p w14:paraId="03B58C3B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</w:p>
    <w:p w14:paraId="66D170CC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  <w:r w:rsidRPr="00C6354F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0BE13940" w14:textId="77777777" w:rsidR="00A739E8" w:rsidRPr="00C6354F" w:rsidRDefault="00A739E8" w:rsidP="00A739E8">
      <w:pPr>
        <w:numPr>
          <w:ilvl w:val="0"/>
          <w:numId w:val="20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If it’s flooded, forget it. Stay out of flood water.</w:t>
      </w:r>
    </w:p>
    <w:p w14:paraId="5A5DF862" w14:textId="77777777" w:rsidR="00A739E8" w:rsidRPr="00C6354F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Decide if you, and the people you live with, will leave if floodwaters get close to your house.</w:t>
      </w:r>
    </w:p>
    <w:p w14:paraId="620EA0EA" w14:textId="77777777" w:rsidR="00A739E8" w:rsidRPr="00C6354F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If you have children make sure they are with you or an adult you trust.</w:t>
      </w:r>
    </w:p>
    <w:p w14:paraId="66401EA0" w14:textId="77777777" w:rsidR="00A739E8" w:rsidRPr="00C6354F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Be prepared to have no power. Charge mobile phones and other electronic devices now. </w:t>
      </w:r>
    </w:p>
    <w:p w14:paraId="44E3D65D" w14:textId="77777777" w:rsidR="00A739E8" w:rsidRPr="000D36FE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Get and fill sandbags and </w:t>
      </w:r>
      <w:r w:rsidRPr="000D36FE">
        <w:rPr>
          <w:rFonts w:ascii="Arial" w:eastAsia="Calibri" w:hAnsi="Arial" w:cs="Arial"/>
          <w:sz w:val="20"/>
          <w:szCs w:val="20"/>
        </w:rPr>
        <w:t>block doors to stop water getting inside. You can get sandbags from</w:t>
      </w:r>
      <w:r w:rsidRPr="000D36FE">
        <w:rPr>
          <w:rFonts w:ascii="Arial" w:eastAsia="Calibri" w:hAnsi="Arial" w:cs="Arial"/>
          <w:color w:val="FF0000"/>
          <w:sz w:val="20"/>
          <w:szCs w:val="20"/>
        </w:rPr>
        <w:t xml:space="preserve"> XX.</w:t>
      </w:r>
    </w:p>
    <w:p w14:paraId="73A37963" w14:textId="77777777" w:rsidR="00A739E8" w:rsidRPr="000D36FE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0D36FE">
        <w:rPr>
          <w:rFonts w:ascii="Arial" w:eastAsia="Calibri" w:hAnsi="Arial" w:cs="Arial"/>
          <w:sz w:val="20"/>
          <w:szCs w:val="20"/>
        </w:rPr>
        <w:t>Use sandbags to block toilets, sinks and drains to stop sewerage backflow.</w:t>
      </w:r>
    </w:p>
    <w:p w14:paraId="6174AF5E" w14:textId="77777777" w:rsidR="00A739E8" w:rsidRPr="00C6354F" w:rsidRDefault="00A739E8" w:rsidP="00A739E8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0D36FE">
        <w:rPr>
          <w:rFonts w:ascii="Arial" w:eastAsia="Calibri" w:hAnsi="Arial" w:cs="Arial"/>
          <w:sz w:val="20"/>
          <w:szCs w:val="20"/>
        </w:rPr>
        <w:t>Warn family, friends, and neighbours in the area. Help others if you can</w:t>
      </w:r>
      <w:r w:rsidRPr="00C6354F">
        <w:rPr>
          <w:rFonts w:ascii="Arial" w:eastAsia="Calibri" w:hAnsi="Arial" w:cs="Arial"/>
          <w:sz w:val="20"/>
          <w:szCs w:val="20"/>
        </w:rPr>
        <w:t>.</w:t>
      </w:r>
    </w:p>
    <w:p w14:paraId="54789246" w14:textId="77777777" w:rsidR="00A739E8" w:rsidRPr="00C6354F" w:rsidRDefault="00A739E8" w:rsidP="00A739E8">
      <w:pPr>
        <w:textAlignment w:val="baseline"/>
        <w:rPr>
          <w:rFonts w:ascii="Arial" w:eastAsia="Calibri" w:hAnsi="Arial" w:cs="Arial"/>
          <w:sz w:val="20"/>
          <w:szCs w:val="20"/>
          <w:highlight w:val="cyan"/>
        </w:rPr>
      </w:pPr>
    </w:p>
    <w:p w14:paraId="30905B33" w14:textId="77777777" w:rsidR="00A739E8" w:rsidRPr="00C6354F" w:rsidRDefault="00A739E8" w:rsidP="00A739E8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6354F">
        <w:rPr>
          <w:rFonts w:ascii="Arial" w:eastAsia="Times New Roman" w:hAnsi="Arial" w:cs="Arial"/>
          <w:b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2D079037" w14:textId="77777777" w:rsidR="00A739E8" w:rsidRPr="00C6354F" w:rsidRDefault="00A739E8" w:rsidP="00A739E8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16345BE9" w14:textId="77777777" w:rsidR="00A739E8" w:rsidRPr="00C6354F" w:rsidRDefault="00A739E8" w:rsidP="00A739E8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71B6A985" w14:textId="77777777" w:rsidR="00A739E8" w:rsidRPr="00C6354F" w:rsidRDefault="00A739E8" w:rsidP="00A739E8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07925625" w14:textId="77777777" w:rsidR="00A739E8" w:rsidRPr="00C6354F" w:rsidRDefault="00A739E8" w:rsidP="00A739E8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13FF829D" w14:textId="77777777" w:rsidR="00A739E8" w:rsidRPr="00C6354F" w:rsidRDefault="00A739E8" w:rsidP="00A739E8">
      <w:pPr>
        <w:numPr>
          <w:ilvl w:val="0"/>
          <w:numId w:val="31"/>
        </w:numPr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4C428B37" w14:textId="77777777" w:rsidR="00A739E8" w:rsidRPr="00C6354F" w:rsidRDefault="00A739E8" w:rsidP="00A739E8">
      <w:pPr>
        <w:rPr>
          <w:rFonts w:ascii="Arial" w:eastAsia="Calibri" w:hAnsi="Arial" w:cs="Arial"/>
          <w:sz w:val="20"/>
          <w:szCs w:val="20"/>
        </w:rPr>
      </w:pPr>
    </w:p>
    <w:p w14:paraId="2FE39014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  <w:r w:rsidRPr="00C6354F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C6354F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81B139A" w14:textId="77777777" w:rsidR="00A739E8" w:rsidRPr="00C6354F" w:rsidDel="006A31E2" w:rsidRDefault="00A739E8" w:rsidP="00A739E8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C6354F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51CBC799" w14:textId="77777777" w:rsidR="00A739E8" w:rsidRPr="00C6354F" w:rsidDel="006A31E2" w:rsidRDefault="00A739E8" w:rsidP="00A739E8">
      <w:pPr>
        <w:numPr>
          <w:ilvl w:val="0"/>
          <w:numId w:val="26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C6354F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C6354F">
        <w:rPr>
          <w:rFonts w:ascii="Arial" w:eastAsia="Calibri" w:hAnsi="Arial" w:cs="Arial"/>
          <w:sz w:val="20"/>
          <w:szCs w:val="20"/>
        </w:rPr>
        <w:t xml:space="preserve">warning </w:t>
      </w:r>
      <w:r w:rsidRPr="00C6354F" w:rsidDel="006A31E2">
        <w:rPr>
          <w:rFonts w:ascii="Arial" w:eastAsia="Calibri" w:hAnsi="Arial" w:cs="Arial"/>
          <w:sz w:val="20"/>
          <w:szCs w:val="20"/>
        </w:rPr>
        <w:t>area, leave</w:t>
      </w:r>
      <w:r w:rsidRPr="00C6354F">
        <w:rPr>
          <w:rFonts w:ascii="Arial" w:eastAsia="Calibri" w:hAnsi="Arial" w:cs="Arial"/>
          <w:sz w:val="20"/>
          <w:szCs w:val="20"/>
        </w:rPr>
        <w:t xml:space="preserve"> </w:t>
      </w:r>
      <w:r w:rsidRPr="00C6354F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C6354F">
        <w:rPr>
          <w:rFonts w:ascii="Arial" w:eastAsia="Calibri" w:hAnsi="Arial" w:cs="Arial"/>
          <w:sz w:val="20"/>
          <w:szCs w:val="20"/>
        </w:rPr>
        <w:t xml:space="preserve"> </w:t>
      </w:r>
    </w:p>
    <w:p w14:paraId="11B50B75" w14:textId="77777777" w:rsidR="00A739E8" w:rsidRPr="00C6354F" w:rsidRDefault="00A739E8" w:rsidP="00A739E8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Be ready to move if the situation gets worse. </w:t>
      </w:r>
    </w:p>
    <w:p w14:paraId="698536EE" w14:textId="77777777" w:rsidR="00A739E8" w:rsidRPr="00C6354F" w:rsidRDefault="00A739E8" w:rsidP="00A739E8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Ask the campground owners whether the site floods. </w:t>
      </w:r>
    </w:p>
    <w:p w14:paraId="369947D7" w14:textId="77777777" w:rsidR="00A739E8" w:rsidRPr="00C6354F" w:rsidDel="006A31E2" w:rsidRDefault="00A739E8" w:rsidP="00A739E8">
      <w:pPr>
        <w:numPr>
          <w:ilvl w:val="0"/>
          <w:numId w:val="30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C6354F">
        <w:rPr>
          <w:rFonts w:ascii="Arial" w:eastAsia="Calibri" w:hAnsi="Arial" w:cs="Arial"/>
          <w:sz w:val="20"/>
          <w:szCs w:val="20"/>
        </w:rPr>
        <w:t>Check your surroundings of water catchments, and monitor conditions.</w:t>
      </w:r>
    </w:p>
    <w:p w14:paraId="3165D4DA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</w:p>
    <w:p w14:paraId="2AA38F8E" w14:textId="77777777" w:rsidR="00A739E8" w:rsidRPr="00C6354F" w:rsidRDefault="00A739E8" w:rsidP="00A739E8">
      <w:pPr>
        <w:rPr>
          <w:rFonts w:ascii="Arial" w:eastAsia="Calibri" w:hAnsi="Arial" w:cs="Arial"/>
          <w:b/>
          <w:sz w:val="20"/>
          <w:szCs w:val="20"/>
        </w:rPr>
      </w:pPr>
      <w:r w:rsidRPr="00C6354F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5FC704B0" w14:textId="77777777" w:rsidR="00A739E8" w:rsidRPr="00C6354F" w:rsidRDefault="00A739E8" w:rsidP="00A739E8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C6354F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C6354F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710BC66D" w14:textId="77777777" w:rsidR="00A739E8" w:rsidRPr="00C6354F" w:rsidRDefault="00A739E8" w:rsidP="00A739E8">
      <w:pPr>
        <w:numPr>
          <w:ilvl w:val="0"/>
          <w:numId w:val="22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C6354F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C6354F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6BC8326A" w14:textId="2C4D7B40" w:rsidR="00A739E8" w:rsidRPr="00601300" w:rsidRDefault="00AD6481" w:rsidP="00A739E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7A42FF38" w14:textId="77777777" w:rsidR="00A739E8" w:rsidRPr="00601300" w:rsidRDefault="00A739E8" w:rsidP="00A739E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7460B24" w14:textId="77777777" w:rsidR="00A739E8" w:rsidRPr="00601300" w:rsidRDefault="00A739E8" w:rsidP="00A739E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5265166" w14:textId="77777777" w:rsidR="00A739E8" w:rsidRPr="000A2882" w:rsidRDefault="00A739E8" w:rsidP="00A739E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92F796" w14:textId="6DA00E97" w:rsidR="00794699" w:rsidRPr="000F5D43" w:rsidRDefault="00794699" w:rsidP="00A739E8">
      <w:pPr>
        <w:textAlignment w:val="baseline"/>
        <w:rPr>
          <w:rFonts w:ascii="Arial" w:hAnsi="Arial" w:cs="Arial"/>
          <w:sz w:val="20"/>
          <w:szCs w:val="20"/>
        </w:rPr>
      </w:pPr>
    </w:p>
    <w:sectPr w:rsidR="00794699" w:rsidRPr="000F5D43" w:rsidSect="00B77A8F">
      <w:pgSz w:w="11906" w:h="16838"/>
      <w:pgMar w:top="1004" w:right="238" w:bottom="1440" w:left="232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87C3" w14:textId="77777777" w:rsidR="00A35B19" w:rsidRDefault="00A35B19" w:rsidP="00F72F2F">
      <w:r>
        <w:separator/>
      </w:r>
    </w:p>
  </w:endnote>
  <w:endnote w:type="continuationSeparator" w:id="0">
    <w:p w14:paraId="645CF49B" w14:textId="77777777" w:rsidR="00A35B19" w:rsidRDefault="00A35B19" w:rsidP="00F72F2F">
      <w:r>
        <w:continuationSeparator/>
      </w:r>
    </w:p>
  </w:endnote>
  <w:endnote w:type="continuationNotice" w:id="1">
    <w:p w14:paraId="4E927574" w14:textId="77777777" w:rsidR="00A35B19" w:rsidRDefault="00A35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BC6B" w14:textId="77777777" w:rsidR="00A35B19" w:rsidRDefault="00A35B19" w:rsidP="00F72F2F">
      <w:r>
        <w:separator/>
      </w:r>
    </w:p>
  </w:footnote>
  <w:footnote w:type="continuationSeparator" w:id="0">
    <w:p w14:paraId="060A58A8" w14:textId="77777777" w:rsidR="00A35B19" w:rsidRDefault="00A35B19" w:rsidP="00F72F2F">
      <w:r>
        <w:continuationSeparator/>
      </w:r>
    </w:p>
  </w:footnote>
  <w:footnote w:type="continuationNotice" w:id="1">
    <w:p w14:paraId="2050C3DE" w14:textId="77777777" w:rsidR="00A35B19" w:rsidRDefault="00A35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4F84777"/>
    <w:multiLevelType w:val="hybridMultilevel"/>
    <w:tmpl w:val="3048C1D0"/>
    <w:lvl w:ilvl="0" w:tplc="7C1C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2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AA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048A"/>
    <w:multiLevelType w:val="hybridMultilevel"/>
    <w:tmpl w:val="8F9E1F4C"/>
    <w:lvl w:ilvl="0" w:tplc="CAE2D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90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A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26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3951"/>
    <w:multiLevelType w:val="hybridMultilevel"/>
    <w:tmpl w:val="BFE2FA48"/>
    <w:lvl w:ilvl="0" w:tplc="5920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62EB"/>
    <w:multiLevelType w:val="hybridMultilevel"/>
    <w:tmpl w:val="30F6D946"/>
    <w:lvl w:ilvl="0" w:tplc="BB729E6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E676ED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E38034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C844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D76AB4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37A191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7AF90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D8B4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A296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66861"/>
    <w:multiLevelType w:val="hybridMultilevel"/>
    <w:tmpl w:val="0F0CAB04"/>
    <w:lvl w:ilvl="0" w:tplc="4976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5D5026"/>
    <w:multiLevelType w:val="hybridMultilevel"/>
    <w:tmpl w:val="816CAB80"/>
    <w:lvl w:ilvl="0" w:tplc="AE9C1D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1BBE8B0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B02CD1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C17646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9F2B3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156843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B7CFC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F70A6C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25A7C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D6377"/>
    <w:multiLevelType w:val="hybridMultilevel"/>
    <w:tmpl w:val="3BCA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D6E"/>
    <w:multiLevelType w:val="hybridMultilevel"/>
    <w:tmpl w:val="4FB08CBC"/>
    <w:lvl w:ilvl="0" w:tplc="7572351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7D627D6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79C36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78DC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44ECD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B46B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C626A2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7D8B9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092625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7D9C"/>
    <w:multiLevelType w:val="hybridMultilevel"/>
    <w:tmpl w:val="EB3C2256"/>
    <w:lvl w:ilvl="0" w:tplc="848C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78128383">
    <w:abstractNumId w:val="0"/>
  </w:num>
  <w:num w:numId="2" w16cid:durableId="809056959">
    <w:abstractNumId w:val="31"/>
  </w:num>
  <w:num w:numId="3" w16cid:durableId="1989162088">
    <w:abstractNumId w:val="22"/>
  </w:num>
  <w:num w:numId="4" w16cid:durableId="1055931031">
    <w:abstractNumId w:val="9"/>
  </w:num>
  <w:num w:numId="5" w16cid:durableId="1669862534">
    <w:abstractNumId w:val="27"/>
  </w:num>
  <w:num w:numId="6" w16cid:durableId="286477262">
    <w:abstractNumId w:val="7"/>
  </w:num>
  <w:num w:numId="7" w16cid:durableId="1924870161">
    <w:abstractNumId w:val="23"/>
  </w:num>
  <w:num w:numId="8" w16cid:durableId="811748648">
    <w:abstractNumId w:val="8"/>
  </w:num>
  <w:num w:numId="9" w16cid:durableId="1193686990">
    <w:abstractNumId w:val="26"/>
  </w:num>
  <w:num w:numId="10" w16cid:durableId="589896942">
    <w:abstractNumId w:val="2"/>
  </w:num>
  <w:num w:numId="11" w16cid:durableId="2073848863">
    <w:abstractNumId w:val="11"/>
  </w:num>
  <w:num w:numId="12" w16cid:durableId="724912288">
    <w:abstractNumId w:val="17"/>
  </w:num>
  <w:num w:numId="13" w16cid:durableId="1489789077">
    <w:abstractNumId w:val="21"/>
  </w:num>
  <w:num w:numId="14" w16cid:durableId="2000452928">
    <w:abstractNumId w:val="29"/>
  </w:num>
  <w:num w:numId="15" w16cid:durableId="1814132543">
    <w:abstractNumId w:val="25"/>
  </w:num>
  <w:num w:numId="16" w16cid:durableId="1986549181">
    <w:abstractNumId w:val="28"/>
  </w:num>
  <w:num w:numId="17" w16cid:durableId="918322077">
    <w:abstractNumId w:val="4"/>
  </w:num>
  <w:num w:numId="18" w16cid:durableId="1723676114">
    <w:abstractNumId w:val="30"/>
  </w:num>
  <w:num w:numId="19" w16cid:durableId="609701757">
    <w:abstractNumId w:val="5"/>
  </w:num>
  <w:num w:numId="20" w16cid:durableId="2044863441">
    <w:abstractNumId w:val="15"/>
  </w:num>
  <w:num w:numId="21" w16cid:durableId="1050760330">
    <w:abstractNumId w:val="13"/>
  </w:num>
  <w:num w:numId="22" w16cid:durableId="797648385">
    <w:abstractNumId w:val="3"/>
  </w:num>
  <w:num w:numId="23" w16cid:durableId="370112184">
    <w:abstractNumId w:val="19"/>
  </w:num>
  <w:num w:numId="24" w16cid:durableId="1761020519">
    <w:abstractNumId w:val="14"/>
  </w:num>
  <w:num w:numId="25" w16cid:durableId="79065050">
    <w:abstractNumId w:val="18"/>
  </w:num>
  <w:num w:numId="26" w16cid:durableId="1817841516">
    <w:abstractNumId w:val="6"/>
  </w:num>
  <w:num w:numId="27" w16cid:durableId="1187207274">
    <w:abstractNumId w:val="20"/>
  </w:num>
  <w:num w:numId="28" w16cid:durableId="362092585">
    <w:abstractNumId w:val="16"/>
  </w:num>
  <w:num w:numId="29" w16cid:durableId="375935410">
    <w:abstractNumId w:val="12"/>
  </w:num>
  <w:num w:numId="30" w16cid:durableId="1355963273">
    <w:abstractNumId w:val="10"/>
  </w:num>
  <w:num w:numId="31" w16cid:durableId="1671255462">
    <w:abstractNumId w:val="24"/>
  </w:num>
  <w:num w:numId="32" w16cid:durableId="168134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6"/>
    <w:rsid w:val="00023E1F"/>
    <w:rsid w:val="00025FFB"/>
    <w:rsid w:val="00045475"/>
    <w:rsid w:val="00047B13"/>
    <w:rsid w:val="00055E40"/>
    <w:rsid w:val="0005685B"/>
    <w:rsid w:val="000707A3"/>
    <w:rsid w:val="00073749"/>
    <w:rsid w:val="00095C31"/>
    <w:rsid w:val="00097248"/>
    <w:rsid w:val="000C4B07"/>
    <w:rsid w:val="000C6217"/>
    <w:rsid w:val="000C7062"/>
    <w:rsid w:val="000D2E62"/>
    <w:rsid w:val="000E3C21"/>
    <w:rsid w:val="000E7246"/>
    <w:rsid w:val="000F5D43"/>
    <w:rsid w:val="001015B3"/>
    <w:rsid w:val="00104600"/>
    <w:rsid w:val="001072C0"/>
    <w:rsid w:val="00114C90"/>
    <w:rsid w:val="0012297B"/>
    <w:rsid w:val="001308FC"/>
    <w:rsid w:val="0015526A"/>
    <w:rsid w:val="001555EB"/>
    <w:rsid w:val="00162BB8"/>
    <w:rsid w:val="00170558"/>
    <w:rsid w:val="00183CC0"/>
    <w:rsid w:val="00190736"/>
    <w:rsid w:val="00193B25"/>
    <w:rsid w:val="00196345"/>
    <w:rsid w:val="0019781A"/>
    <w:rsid w:val="001B05E3"/>
    <w:rsid w:val="001C25AC"/>
    <w:rsid w:val="001D1144"/>
    <w:rsid w:val="001D4B85"/>
    <w:rsid w:val="001F1AC4"/>
    <w:rsid w:val="00210A76"/>
    <w:rsid w:val="002130D0"/>
    <w:rsid w:val="0022132D"/>
    <w:rsid w:val="00267145"/>
    <w:rsid w:val="002957E3"/>
    <w:rsid w:val="00295B79"/>
    <w:rsid w:val="002A0CDD"/>
    <w:rsid w:val="002B680E"/>
    <w:rsid w:val="002C3B74"/>
    <w:rsid w:val="002D6BC7"/>
    <w:rsid w:val="002F2ADC"/>
    <w:rsid w:val="002F5E88"/>
    <w:rsid w:val="00313769"/>
    <w:rsid w:val="00316698"/>
    <w:rsid w:val="00316C6A"/>
    <w:rsid w:val="0034228A"/>
    <w:rsid w:val="00357936"/>
    <w:rsid w:val="00360C94"/>
    <w:rsid w:val="0036494B"/>
    <w:rsid w:val="00375324"/>
    <w:rsid w:val="00375CE0"/>
    <w:rsid w:val="003806D7"/>
    <w:rsid w:val="00386F21"/>
    <w:rsid w:val="00390CA5"/>
    <w:rsid w:val="003932BA"/>
    <w:rsid w:val="003A1ED1"/>
    <w:rsid w:val="003B136A"/>
    <w:rsid w:val="003C054F"/>
    <w:rsid w:val="003C1ED5"/>
    <w:rsid w:val="003C5EC6"/>
    <w:rsid w:val="003C73AE"/>
    <w:rsid w:val="003D4EF3"/>
    <w:rsid w:val="003E42B1"/>
    <w:rsid w:val="003F3EED"/>
    <w:rsid w:val="003F59BA"/>
    <w:rsid w:val="00403C50"/>
    <w:rsid w:val="00404DB8"/>
    <w:rsid w:val="00413231"/>
    <w:rsid w:val="00432FC5"/>
    <w:rsid w:val="00441B47"/>
    <w:rsid w:val="00455BB3"/>
    <w:rsid w:val="004573FC"/>
    <w:rsid w:val="00460A2E"/>
    <w:rsid w:val="0046137C"/>
    <w:rsid w:val="00461A18"/>
    <w:rsid w:val="00467116"/>
    <w:rsid w:val="00467FF3"/>
    <w:rsid w:val="00483BCD"/>
    <w:rsid w:val="00492285"/>
    <w:rsid w:val="00494549"/>
    <w:rsid w:val="00494FFC"/>
    <w:rsid w:val="004C0CAF"/>
    <w:rsid w:val="004E4EB4"/>
    <w:rsid w:val="004E568B"/>
    <w:rsid w:val="00504586"/>
    <w:rsid w:val="00506F7D"/>
    <w:rsid w:val="00524F0F"/>
    <w:rsid w:val="00532EC5"/>
    <w:rsid w:val="005330D3"/>
    <w:rsid w:val="005675E5"/>
    <w:rsid w:val="005679E6"/>
    <w:rsid w:val="00573A04"/>
    <w:rsid w:val="00581131"/>
    <w:rsid w:val="00583D20"/>
    <w:rsid w:val="00584464"/>
    <w:rsid w:val="00591131"/>
    <w:rsid w:val="005F28FE"/>
    <w:rsid w:val="005F49CA"/>
    <w:rsid w:val="00601CB9"/>
    <w:rsid w:val="006026DD"/>
    <w:rsid w:val="00603588"/>
    <w:rsid w:val="00603D3F"/>
    <w:rsid w:val="006048C6"/>
    <w:rsid w:val="0060578E"/>
    <w:rsid w:val="00622BCF"/>
    <w:rsid w:val="006300E4"/>
    <w:rsid w:val="0064146C"/>
    <w:rsid w:val="0065494F"/>
    <w:rsid w:val="00654E2F"/>
    <w:rsid w:val="00660E9F"/>
    <w:rsid w:val="00664D03"/>
    <w:rsid w:val="0069388D"/>
    <w:rsid w:val="00697111"/>
    <w:rsid w:val="006A1E5F"/>
    <w:rsid w:val="006A27C6"/>
    <w:rsid w:val="006D1FC6"/>
    <w:rsid w:val="006D3A6A"/>
    <w:rsid w:val="006F015B"/>
    <w:rsid w:val="006F6178"/>
    <w:rsid w:val="00705F0B"/>
    <w:rsid w:val="00726413"/>
    <w:rsid w:val="00736EF8"/>
    <w:rsid w:val="00754E2D"/>
    <w:rsid w:val="00762963"/>
    <w:rsid w:val="00762F9D"/>
    <w:rsid w:val="00781D2E"/>
    <w:rsid w:val="00786FBA"/>
    <w:rsid w:val="00794699"/>
    <w:rsid w:val="00794FA4"/>
    <w:rsid w:val="007A5B02"/>
    <w:rsid w:val="007A7608"/>
    <w:rsid w:val="007D2AAC"/>
    <w:rsid w:val="007E05DD"/>
    <w:rsid w:val="007E230F"/>
    <w:rsid w:val="007E4ABD"/>
    <w:rsid w:val="007F1A2E"/>
    <w:rsid w:val="007F74C9"/>
    <w:rsid w:val="008048BF"/>
    <w:rsid w:val="00833043"/>
    <w:rsid w:val="008452EF"/>
    <w:rsid w:val="008526E6"/>
    <w:rsid w:val="00864BB4"/>
    <w:rsid w:val="00871242"/>
    <w:rsid w:val="00877DBA"/>
    <w:rsid w:val="00881274"/>
    <w:rsid w:val="008A60F9"/>
    <w:rsid w:val="008A65DE"/>
    <w:rsid w:val="008B643D"/>
    <w:rsid w:val="008D63B2"/>
    <w:rsid w:val="008E1E47"/>
    <w:rsid w:val="008E3FD8"/>
    <w:rsid w:val="00901608"/>
    <w:rsid w:val="00914A65"/>
    <w:rsid w:val="00937C43"/>
    <w:rsid w:val="009507AD"/>
    <w:rsid w:val="0095685A"/>
    <w:rsid w:val="009735EC"/>
    <w:rsid w:val="009856E7"/>
    <w:rsid w:val="00987956"/>
    <w:rsid w:val="009967F5"/>
    <w:rsid w:val="009A65F4"/>
    <w:rsid w:val="009D345F"/>
    <w:rsid w:val="009D3980"/>
    <w:rsid w:val="00A115C0"/>
    <w:rsid w:val="00A23793"/>
    <w:rsid w:val="00A34E45"/>
    <w:rsid w:val="00A35731"/>
    <w:rsid w:val="00A35B19"/>
    <w:rsid w:val="00A658D2"/>
    <w:rsid w:val="00A739E8"/>
    <w:rsid w:val="00A77759"/>
    <w:rsid w:val="00A87CC6"/>
    <w:rsid w:val="00AA15CC"/>
    <w:rsid w:val="00AC7523"/>
    <w:rsid w:val="00AC7DBE"/>
    <w:rsid w:val="00AD06F4"/>
    <w:rsid w:val="00AD6481"/>
    <w:rsid w:val="00AE0D11"/>
    <w:rsid w:val="00AF7B00"/>
    <w:rsid w:val="00B222E6"/>
    <w:rsid w:val="00B34F4E"/>
    <w:rsid w:val="00B4187C"/>
    <w:rsid w:val="00B55967"/>
    <w:rsid w:val="00B77A8F"/>
    <w:rsid w:val="00BC220D"/>
    <w:rsid w:val="00BF3F31"/>
    <w:rsid w:val="00BF4D41"/>
    <w:rsid w:val="00BF78CB"/>
    <w:rsid w:val="00C03661"/>
    <w:rsid w:val="00C13EA1"/>
    <w:rsid w:val="00C35F21"/>
    <w:rsid w:val="00C53E57"/>
    <w:rsid w:val="00C75D87"/>
    <w:rsid w:val="00C8053E"/>
    <w:rsid w:val="00C81AF7"/>
    <w:rsid w:val="00C85BFD"/>
    <w:rsid w:val="00CA1B9E"/>
    <w:rsid w:val="00CB5F53"/>
    <w:rsid w:val="00CC4D41"/>
    <w:rsid w:val="00CD503B"/>
    <w:rsid w:val="00CE2152"/>
    <w:rsid w:val="00CE413D"/>
    <w:rsid w:val="00CF592B"/>
    <w:rsid w:val="00CF7991"/>
    <w:rsid w:val="00D06C1A"/>
    <w:rsid w:val="00D14E96"/>
    <w:rsid w:val="00D31846"/>
    <w:rsid w:val="00D44DE2"/>
    <w:rsid w:val="00D478B9"/>
    <w:rsid w:val="00D545BC"/>
    <w:rsid w:val="00D60AF2"/>
    <w:rsid w:val="00D70686"/>
    <w:rsid w:val="00D730D4"/>
    <w:rsid w:val="00D74FFB"/>
    <w:rsid w:val="00D76CD4"/>
    <w:rsid w:val="00D8508A"/>
    <w:rsid w:val="00D90748"/>
    <w:rsid w:val="00D9501F"/>
    <w:rsid w:val="00DA6645"/>
    <w:rsid w:val="00DB14C0"/>
    <w:rsid w:val="00DB4F68"/>
    <w:rsid w:val="00DC3127"/>
    <w:rsid w:val="00DC32B0"/>
    <w:rsid w:val="00DD3BA0"/>
    <w:rsid w:val="00DD3D49"/>
    <w:rsid w:val="00DF6BC9"/>
    <w:rsid w:val="00DF7AC1"/>
    <w:rsid w:val="00E02E68"/>
    <w:rsid w:val="00E14333"/>
    <w:rsid w:val="00E30933"/>
    <w:rsid w:val="00E37977"/>
    <w:rsid w:val="00E67F8C"/>
    <w:rsid w:val="00E91587"/>
    <w:rsid w:val="00EB5488"/>
    <w:rsid w:val="00EB636A"/>
    <w:rsid w:val="00EC6A9A"/>
    <w:rsid w:val="00ED28FC"/>
    <w:rsid w:val="00ED65CF"/>
    <w:rsid w:val="00EE3EEF"/>
    <w:rsid w:val="00EE6D26"/>
    <w:rsid w:val="00EF0797"/>
    <w:rsid w:val="00F054ED"/>
    <w:rsid w:val="00F33E77"/>
    <w:rsid w:val="00F36FE5"/>
    <w:rsid w:val="00F52F56"/>
    <w:rsid w:val="00F72F2F"/>
    <w:rsid w:val="00F74C3C"/>
    <w:rsid w:val="00FA4EDF"/>
    <w:rsid w:val="00FA7FFE"/>
    <w:rsid w:val="00FC77FD"/>
    <w:rsid w:val="00FD570B"/>
    <w:rsid w:val="433BE6AD"/>
    <w:rsid w:val="509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E17A"/>
  <w15:chartTrackingRefBased/>
  <w15:docId w15:val="{8960961B-DC7F-4672-ACD9-ACB02AB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55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5793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7936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57936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5793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793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57936"/>
  </w:style>
  <w:style w:type="paragraph" w:styleId="Header">
    <w:name w:val="header"/>
    <w:basedOn w:val="Normal"/>
    <w:link w:val="Head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2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D345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12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56E7"/>
  </w:style>
  <w:style w:type="paragraph" w:customStyle="1" w:styleId="paragraph">
    <w:name w:val="paragraph"/>
    <w:basedOn w:val="Normal"/>
    <w:rsid w:val="00985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FE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2B68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1705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F71F27-8C88-497A-8070-C8F8C021DCE5}"/>
</file>

<file path=customXml/itemProps2.xml><?xml version="1.0" encoding="utf-8"?>
<ds:datastoreItem xmlns:ds="http://schemas.openxmlformats.org/officeDocument/2006/customXml" ds:itemID="{768886F4-98E7-4B28-BB82-D9D071266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F9B83-22E2-4BAE-A837-1F782B2DCFF8}">
  <ds:schemaRefs>
    <ds:schemaRef ds:uri="http://purl.org/dc/elements/1.1/"/>
    <ds:schemaRef ds:uri="http://schemas.microsoft.com/office/infopath/2007/PartnerControls"/>
    <ds:schemaRef ds:uri="c2b4beba-bd3d-4c48-90b1-e4890edb4ff8"/>
    <ds:schemaRef ds:uri="http://schemas.microsoft.com/office/2006/metadata/properties"/>
    <ds:schemaRef ds:uri="http://purl.org/dc/terms/"/>
    <ds:schemaRef ds:uri="b91c0b53-a694-4d93-8fef-5f0430a58dd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53</cp:revision>
  <dcterms:created xsi:type="dcterms:W3CDTF">2024-07-05T05:57:00Z</dcterms:created>
  <dcterms:modified xsi:type="dcterms:W3CDTF">2025-03-08T14:42:00Z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